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213BB" w:rsidRDefault="00D20044" w:rsidP="00EB789D">
      <w:pPr>
        <w:spacing w:line="720" w:lineRule="auto"/>
        <w:jc w:val="center"/>
        <w:rPr>
          <w:b/>
          <w:i/>
          <w:color w:val="990000"/>
          <w:sz w:val="30"/>
          <w:szCs w:val="30"/>
          <w:u w:val="single"/>
        </w:rPr>
      </w:pPr>
      <w:r>
        <w:rPr>
          <w:b/>
          <w:i/>
          <w:color w:val="990000"/>
          <w:sz w:val="30"/>
          <w:szCs w:val="30"/>
          <w:u w:val="single"/>
        </w:rPr>
        <w:t>CompTIA Network+ Exam Objectives</w:t>
      </w:r>
    </w:p>
    <w:p w14:paraId="00000003" w14:textId="1CEF1CF2" w:rsidR="005213BB" w:rsidRPr="00EB789D" w:rsidRDefault="00623A52" w:rsidP="00623A52">
      <w:pPr>
        <w:spacing w:line="240" w:lineRule="auto"/>
        <w:rPr>
          <w:b/>
          <w:color w:val="6E2A8D"/>
          <w:sz w:val="30"/>
          <w:szCs w:val="30"/>
        </w:rPr>
      </w:pPr>
      <w:r w:rsidRPr="00623A52">
        <w:rPr>
          <w:bCs/>
          <w:sz w:val="24"/>
          <w:szCs w:val="24"/>
        </w:rPr>
        <w:t xml:space="preserve">Every CompTIA exam is based on the “Exam Objectives”. The best way to ensure you know the material is to quiz yourself with short answers. </w:t>
      </w:r>
      <w:r>
        <w:rPr>
          <w:bCs/>
          <w:sz w:val="24"/>
          <w:szCs w:val="24"/>
        </w:rPr>
        <w:t xml:space="preserve">Multiple choice questions do not ensure you know the material, but short answer tests do. </w:t>
      </w:r>
      <w:r w:rsidRPr="00623A52">
        <w:rPr>
          <w:bCs/>
          <w:sz w:val="24"/>
          <w:szCs w:val="24"/>
        </w:rPr>
        <w:t>Go through the exam objectives below and try to write 2 to 3 sentences down for each objective, checking off items as you go. If you can write 2 to 3 sentences down for each objective (without looking them up), and you are doing well on your practice tests, then you should be ready to sit and take the exam.</w:t>
      </w:r>
      <w:r>
        <w:rPr>
          <w:bCs/>
          <w:sz w:val="24"/>
          <w:szCs w:val="24"/>
        </w:rPr>
        <w:t xml:space="preserve"> If one needs multiple copies of this checklist, they can sign up for LandTechJobs.com and download the checklist there.</w:t>
      </w:r>
      <w:r>
        <w:rPr>
          <w:b/>
          <w:sz w:val="30"/>
          <w:szCs w:val="30"/>
        </w:rPr>
        <w:br/>
      </w:r>
      <w:r w:rsidR="00D20044">
        <w:rPr>
          <w:b/>
          <w:sz w:val="30"/>
          <w:szCs w:val="30"/>
        </w:rPr>
        <w:br/>
      </w:r>
      <w:r w:rsidR="00D20044">
        <w:rPr>
          <w:b/>
          <w:color w:val="6E2A8D"/>
          <w:sz w:val="30"/>
          <w:szCs w:val="30"/>
        </w:rPr>
        <w:t>1.0 Networking Fundamentals</w:t>
      </w:r>
    </w:p>
    <w:p w14:paraId="00000005" w14:textId="7F206DF9" w:rsidR="005213BB" w:rsidRPr="00EB789D" w:rsidRDefault="00D20044" w:rsidP="00EB789D">
      <w:pPr>
        <w:spacing w:line="720" w:lineRule="auto"/>
        <w:rPr>
          <w:b/>
        </w:rPr>
      </w:pPr>
      <w:r>
        <w:rPr>
          <w:b/>
        </w:rPr>
        <w:t>1.1 Compare and contrast the Open Systems Interconnection (OSI) model layers and encapsulation concepts.</w:t>
      </w:r>
    </w:p>
    <w:p w14:paraId="0000000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>OSI Model</w:t>
      </w:r>
    </w:p>
    <w:p w14:paraId="0000000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Layer 1 – Physical </w:t>
      </w:r>
    </w:p>
    <w:p w14:paraId="0000000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Layer 2 – Data link </w:t>
      </w:r>
    </w:p>
    <w:p w14:paraId="0000000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Layer 3 – Network </w:t>
      </w:r>
    </w:p>
    <w:p w14:paraId="0000000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Layer 4 – Transport </w:t>
      </w:r>
    </w:p>
    <w:p w14:paraId="0000000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Layer 5 – Session </w:t>
      </w:r>
    </w:p>
    <w:p w14:paraId="0000000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Layer 6 – Presentation</w:t>
      </w:r>
    </w:p>
    <w:p w14:paraId="0000000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Layer 7 – Application </w:t>
      </w:r>
    </w:p>
    <w:p w14:paraId="0000000E" w14:textId="77777777" w:rsidR="005213BB" w:rsidRDefault="005213BB" w:rsidP="00EB789D">
      <w:pPr>
        <w:spacing w:line="720" w:lineRule="auto"/>
      </w:pPr>
    </w:p>
    <w:p w14:paraId="0000000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Data encapsulation and decapsulation within the OSI model context </w:t>
      </w:r>
    </w:p>
    <w:p w14:paraId="0000001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Ethernet header </w:t>
      </w:r>
    </w:p>
    <w:p w14:paraId="0000001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Internet Protocol (IP) header </w:t>
      </w:r>
    </w:p>
    <w:p w14:paraId="0000001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Transmission Control Protocol (TCP)/ User Datagram Protocol (UDP) headers </w:t>
      </w:r>
    </w:p>
    <w:p w14:paraId="0000001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TCP flags </w:t>
      </w:r>
    </w:p>
    <w:p w14:paraId="0000001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Payload </w:t>
      </w:r>
    </w:p>
    <w:p w14:paraId="0000001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Maximum transmission unit (MTU)</w:t>
      </w:r>
    </w:p>
    <w:p w14:paraId="00000016" w14:textId="77777777" w:rsidR="005213BB" w:rsidRDefault="005213BB" w:rsidP="00EB789D">
      <w:pPr>
        <w:spacing w:line="720" w:lineRule="auto"/>
      </w:pPr>
    </w:p>
    <w:p w14:paraId="00000018" w14:textId="1A27E5B1" w:rsidR="005213BB" w:rsidRDefault="00D20044" w:rsidP="00EB789D">
      <w:pPr>
        <w:spacing w:line="720" w:lineRule="auto"/>
        <w:rPr>
          <w:b/>
        </w:rPr>
      </w:pPr>
      <w:r>
        <w:rPr>
          <w:b/>
        </w:rPr>
        <w:t>1.2 Explain the characteristics of network topologies and network types.</w:t>
      </w:r>
    </w:p>
    <w:p w14:paraId="0000001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Mesh </w:t>
      </w:r>
    </w:p>
    <w:p w14:paraId="0000001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Star/hub-and-spoke </w:t>
      </w:r>
    </w:p>
    <w:p w14:paraId="0000001B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Bus </w:t>
      </w:r>
    </w:p>
    <w:p w14:paraId="0000001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Ring </w:t>
      </w:r>
    </w:p>
    <w:p w14:paraId="0000001D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Hybrid </w:t>
      </w:r>
    </w:p>
    <w:p w14:paraId="0000001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Network types and characteristics </w:t>
      </w:r>
    </w:p>
    <w:p w14:paraId="0000001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Peer-to-peer </w:t>
      </w:r>
    </w:p>
    <w:p w14:paraId="0000002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Client-server </w:t>
      </w:r>
    </w:p>
    <w:p w14:paraId="0000002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Local area network (LAN) </w:t>
      </w:r>
    </w:p>
    <w:p w14:paraId="0000002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Metropolitan area network (MAN) </w:t>
      </w:r>
    </w:p>
    <w:p w14:paraId="0000002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Wide area network (WAN) </w:t>
      </w:r>
    </w:p>
    <w:p w14:paraId="0000002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Wireless local area network (WLAN) </w:t>
      </w:r>
    </w:p>
    <w:p w14:paraId="0000002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Personal area network (PAN) </w:t>
      </w:r>
    </w:p>
    <w:p w14:paraId="0000002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Campus area network (CAN) </w:t>
      </w:r>
    </w:p>
    <w:p w14:paraId="0000002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Storage area network (SAN) </w:t>
      </w:r>
    </w:p>
    <w:p w14:paraId="00000028" w14:textId="1829994F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Software-defined wide area network (SDWAN) </w:t>
      </w:r>
    </w:p>
    <w:p w14:paraId="0EEB2193" w14:textId="77777777" w:rsidR="0085071F" w:rsidRDefault="0085071F" w:rsidP="00EB789D">
      <w:pPr>
        <w:pStyle w:val="ListParagraph"/>
        <w:spacing w:line="720" w:lineRule="auto"/>
        <w:ind w:left="1440"/>
      </w:pPr>
    </w:p>
    <w:p w14:paraId="0000002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Multiprotocol label switching (MPLS) </w:t>
      </w:r>
    </w:p>
    <w:p w14:paraId="0000002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>Multipoint generic routing encapsulation (</w:t>
      </w:r>
      <w:proofErr w:type="spellStart"/>
      <w:r>
        <w:t>mGRE</w:t>
      </w:r>
      <w:proofErr w:type="spellEnd"/>
      <w:r>
        <w:t xml:space="preserve">) </w:t>
      </w:r>
    </w:p>
    <w:p w14:paraId="0000002B" w14:textId="77777777" w:rsidR="005213BB" w:rsidRDefault="005213BB" w:rsidP="00EB789D">
      <w:pPr>
        <w:spacing w:line="720" w:lineRule="auto"/>
      </w:pPr>
    </w:p>
    <w:p w14:paraId="0000002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Service-related entry point </w:t>
      </w:r>
    </w:p>
    <w:p w14:paraId="0000002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Demarcation point </w:t>
      </w:r>
    </w:p>
    <w:p w14:paraId="0000002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proofErr w:type="spellStart"/>
      <w:r>
        <w:t>Smartjack</w:t>
      </w:r>
      <w:proofErr w:type="spellEnd"/>
    </w:p>
    <w:p w14:paraId="0000002F" w14:textId="77777777" w:rsidR="005213BB" w:rsidRDefault="005213BB" w:rsidP="00EB789D">
      <w:pPr>
        <w:spacing w:line="720" w:lineRule="auto"/>
      </w:pPr>
    </w:p>
    <w:p w14:paraId="00000030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Virtual network concepts </w:t>
      </w:r>
    </w:p>
    <w:p w14:paraId="0000003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proofErr w:type="spellStart"/>
      <w:r>
        <w:t>vSwitch</w:t>
      </w:r>
      <w:proofErr w:type="spellEnd"/>
      <w:r>
        <w:t xml:space="preserve"> </w:t>
      </w:r>
    </w:p>
    <w:p w14:paraId="0000003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Virtual network interface card (</w:t>
      </w:r>
      <w:proofErr w:type="spellStart"/>
      <w:r>
        <w:t>vNIC</w:t>
      </w:r>
      <w:proofErr w:type="spellEnd"/>
      <w:r>
        <w:t xml:space="preserve">) </w:t>
      </w:r>
    </w:p>
    <w:p w14:paraId="0000003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Network function virtualization (NFV) </w:t>
      </w:r>
    </w:p>
    <w:p w14:paraId="0000003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Hypervisor </w:t>
      </w:r>
    </w:p>
    <w:p w14:paraId="00000035" w14:textId="77777777" w:rsidR="005213BB" w:rsidRDefault="005213BB" w:rsidP="00EB789D">
      <w:pPr>
        <w:spacing w:line="720" w:lineRule="auto"/>
      </w:pPr>
    </w:p>
    <w:p w14:paraId="0000003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Provider links </w:t>
      </w:r>
    </w:p>
    <w:p w14:paraId="0000003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Satellite </w:t>
      </w:r>
    </w:p>
    <w:p w14:paraId="0000003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Digital subscriber line (DSL) </w:t>
      </w:r>
    </w:p>
    <w:p w14:paraId="0000003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Cable </w:t>
      </w:r>
    </w:p>
    <w:p w14:paraId="0000003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Leased line </w:t>
      </w:r>
    </w:p>
    <w:p w14:paraId="0000003B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>Metro-optical</w:t>
      </w:r>
    </w:p>
    <w:p w14:paraId="0000003C" w14:textId="77777777" w:rsidR="005213BB" w:rsidRDefault="005213BB" w:rsidP="00EB789D">
      <w:pPr>
        <w:spacing w:line="720" w:lineRule="auto"/>
      </w:pPr>
    </w:p>
    <w:p w14:paraId="0000003E" w14:textId="07A37113" w:rsidR="005213BB" w:rsidRPr="00EB789D" w:rsidRDefault="00D20044" w:rsidP="00EB789D">
      <w:pPr>
        <w:spacing w:line="720" w:lineRule="auto"/>
        <w:rPr>
          <w:b/>
        </w:rPr>
      </w:pPr>
      <w:r>
        <w:rPr>
          <w:b/>
        </w:rPr>
        <w:t xml:space="preserve">1.3 Summarize the types of cables and connectors and explain which is the appropriate type for a solution. </w:t>
      </w:r>
    </w:p>
    <w:p w14:paraId="0000003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Copper </w:t>
      </w:r>
    </w:p>
    <w:p w14:paraId="0000004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Twisted pair </w:t>
      </w:r>
    </w:p>
    <w:p w14:paraId="0000004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Cat 5 </w:t>
      </w:r>
    </w:p>
    <w:p w14:paraId="0000004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Cat 5e </w:t>
      </w:r>
    </w:p>
    <w:p w14:paraId="0000004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Cat 6 </w:t>
      </w:r>
    </w:p>
    <w:p w14:paraId="0000004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Cat 6a </w:t>
      </w:r>
    </w:p>
    <w:p w14:paraId="0000004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Cat 7 </w:t>
      </w:r>
    </w:p>
    <w:p w14:paraId="0000004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Cat 8 </w:t>
      </w:r>
    </w:p>
    <w:p w14:paraId="0000004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Coaxial/RG-6 </w:t>
      </w:r>
    </w:p>
    <w:p w14:paraId="0000004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Twinaxial</w:t>
      </w:r>
      <w:proofErr w:type="spellEnd"/>
      <w:r>
        <w:t xml:space="preserve"> </w:t>
      </w:r>
    </w:p>
    <w:p w14:paraId="0000004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Termination standards </w:t>
      </w:r>
    </w:p>
    <w:p w14:paraId="0000004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TIA/EIA-568A </w:t>
      </w:r>
    </w:p>
    <w:p w14:paraId="0000004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TIA/EIA-568B </w:t>
      </w:r>
    </w:p>
    <w:p w14:paraId="0000004C" w14:textId="77777777" w:rsidR="005213BB" w:rsidRDefault="005213BB" w:rsidP="00EB789D">
      <w:pPr>
        <w:spacing w:line="720" w:lineRule="auto"/>
      </w:pPr>
    </w:p>
    <w:p w14:paraId="0000004D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Fiber </w:t>
      </w:r>
    </w:p>
    <w:p w14:paraId="0000004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Single-mode </w:t>
      </w:r>
    </w:p>
    <w:p w14:paraId="0000004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Multimode </w:t>
      </w:r>
    </w:p>
    <w:p w14:paraId="00000050" w14:textId="77777777" w:rsidR="005213BB" w:rsidRDefault="005213BB" w:rsidP="00EB789D">
      <w:pPr>
        <w:spacing w:line="720" w:lineRule="auto"/>
      </w:pPr>
    </w:p>
    <w:p w14:paraId="0000005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Connector types </w:t>
      </w:r>
    </w:p>
    <w:p w14:paraId="0000005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Local connector (LC), straight tip (ST), subscriber connector (SC), mechanical transfer (MT), registered jack (RJ) </w:t>
      </w:r>
    </w:p>
    <w:p w14:paraId="0000005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Angled physical contact (APC) </w:t>
      </w:r>
    </w:p>
    <w:p w14:paraId="0000005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Ultra-physical contact (UPC) </w:t>
      </w:r>
    </w:p>
    <w:p w14:paraId="0000005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RJ11 </w:t>
      </w:r>
    </w:p>
    <w:p w14:paraId="0000005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RJ45 </w:t>
      </w:r>
    </w:p>
    <w:p w14:paraId="0000005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F-type connector </w:t>
      </w:r>
    </w:p>
    <w:p w14:paraId="0000005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Transceivers/media converters </w:t>
      </w:r>
    </w:p>
    <w:p w14:paraId="0000005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Transceiver type </w:t>
      </w:r>
    </w:p>
    <w:p w14:paraId="0000005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Small form-factor pluggable (SFP) </w:t>
      </w:r>
    </w:p>
    <w:p w14:paraId="0000005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Enhanced form-factor pluggable (SFP+) </w:t>
      </w:r>
    </w:p>
    <w:p w14:paraId="0000005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Quad small form-factor pluggable (QSFP) </w:t>
      </w:r>
    </w:p>
    <w:p w14:paraId="0000005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Enhanced quad small form-factor pluggable (QSFP+) </w:t>
      </w:r>
    </w:p>
    <w:p w14:paraId="0000005E" w14:textId="77777777" w:rsidR="005213BB" w:rsidRDefault="005213BB" w:rsidP="00EB789D">
      <w:pPr>
        <w:spacing w:line="720" w:lineRule="auto"/>
      </w:pPr>
    </w:p>
    <w:p w14:paraId="0000005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Cable management </w:t>
      </w:r>
    </w:p>
    <w:p w14:paraId="0000006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Patch panel/patch bay </w:t>
      </w:r>
    </w:p>
    <w:p w14:paraId="0000006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Fiber distribution panel </w:t>
      </w:r>
    </w:p>
    <w:p w14:paraId="0000006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Punchdown</w:t>
      </w:r>
      <w:proofErr w:type="spellEnd"/>
      <w:r>
        <w:t xml:space="preserve"> block </w:t>
      </w:r>
    </w:p>
    <w:p w14:paraId="0000006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- 66 </w:t>
      </w:r>
    </w:p>
    <w:p w14:paraId="0000006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- 110 </w:t>
      </w:r>
    </w:p>
    <w:p w14:paraId="0000006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Krone </w:t>
      </w:r>
    </w:p>
    <w:p w14:paraId="0000006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Bix </w:t>
      </w:r>
    </w:p>
    <w:p w14:paraId="00000067" w14:textId="77777777" w:rsidR="005213BB" w:rsidRDefault="005213BB" w:rsidP="00EB789D">
      <w:pPr>
        <w:spacing w:line="720" w:lineRule="auto"/>
      </w:pPr>
    </w:p>
    <w:p w14:paraId="0000006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Ethernet standards </w:t>
      </w:r>
    </w:p>
    <w:p w14:paraId="0000006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Copper </w:t>
      </w:r>
    </w:p>
    <w:p w14:paraId="0000006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- 10BASE-T </w:t>
      </w:r>
    </w:p>
    <w:p w14:paraId="0000006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- 100BASE-TX </w:t>
      </w:r>
    </w:p>
    <w:p w14:paraId="0000006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- 1000BASE-T </w:t>
      </w:r>
    </w:p>
    <w:p w14:paraId="0000006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- 10GBASE-T </w:t>
      </w:r>
    </w:p>
    <w:p w14:paraId="0000006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- 40GBASE-T </w:t>
      </w:r>
    </w:p>
    <w:p w14:paraId="0000006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Fiber </w:t>
      </w:r>
    </w:p>
    <w:p w14:paraId="0000007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- 100BASE-FX </w:t>
      </w:r>
    </w:p>
    <w:p w14:paraId="0000007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- 100BASE-SX </w:t>
      </w:r>
    </w:p>
    <w:p w14:paraId="0000007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- 1000BASE-SX </w:t>
      </w:r>
    </w:p>
    <w:p w14:paraId="0000007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- 1000BASE-LX </w:t>
      </w:r>
    </w:p>
    <w:p w14:paraId="0000007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- 10GBASE-SR </w:t>
      </w:r>
    </w:p>
    <w:p w14:paraId="0000007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- 10GBASE-LR </w:t>
      </w:r>
    </w:p>
    <w:p w14:paraId="0000007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Coarse wavelength division multiplexing (CWDM) </w:t>
      </w:r>
    </w:p>
    <w:p w14:paraId="0000007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Dense wavelength division multiplexing (DWDM) </w:t>
      </w:r>
    </w:p>
    <w:p w14:paraId="0000007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Bidirectional wavelength division multiplexing (WDM)</w:t>
      </w:r>
    </w:p>
    <w:p w14:paraId="00000079" w14:textId="77777777" w:rsidR="005213BB" w:rsidRDefault="005213BB" w:rsidP="00EB789D">
      <w:pPr>
        <w:spacing w:line="720" w:lineRule="auto"/>
      </w:pPr>
    </w:p>
    <w:p w14:paraId="0000007B" w14:textId="24359B1A" w:rsidR="005213BB" w:rsidRDefault="00D20044" w:rsidP="00EB789D">
      <w:pPr>
        <w:spacing w:line="720" w:lineRule="auto"/>
        <w:rPr>
          <w:b/>
        </w:rPr>
      </w:pPr>
      <w:r>
        <w:rPr>
          <w:b/>
        </w:rPr>
        <w:t>1.4 Given a scenario, configure a subnet and use appropriate IP addressing schemes.</w:t>
      </w:r>
    </w:p>
    <w:p w14:paraId="0000007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Public vs. private </w:t>
      </w:r>
    </w:p>
    <w:p w14:paraId="0000007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RFC1918 </w:t>
      </w:r>
    </w:p>
    <w:p w14:paraId="0000007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Network address translation (NAT) </w:t>
      </w:r>
    </w:p>
    <w:p w14:paraId="0000007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Port address translation (PAT) </w:t>
      </w:r>
    </w:p>
    <w:p w14:paraId="00000080" w14:textId="77777777" w:rsidR="005213BB" w:rsidRDefault="005213BB" w:rsidP="00EB789D">
      <w:pPr>
        <w:spacing w:line="720" w:lineRule="auto"/>
        <w:ind w:left="720"/>
      </w:pPr>
    </w:p>
    <w:p w14:paraId="0000008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IPv4 vs. IPv6 </w:t>
      </w:r>
    </w:p>
    <w:p w14:paraId="0000008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Automatic Private IP Addressing (APIPA) </w:t>
      </w:r>
    </w:p>
    <w:p w14:paraId="0000008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Extended unique identifier (EUI-64) </w:t>
      </w:r>
    </w:p>
    <w:p w14:paraId="0000008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Multicast </w:t>
      </w:r>
    </w:p>
    <w:p w14:paraId="0000008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Unicast </w:t>
      </w:r>
    </w:p>
    <w:p w14:paraId="0000008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Anycast </w:t>
      </w:r>
    </w:p>
    <w:p w14:paraId="0000008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Broadcast </w:t>
      </w:r>
    </w:p>
    <w:p w14:paraId="0000008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Link local </w:t>
      </w:r>
    </w:p>
    <w:p w14:paraId="0000008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Loopback </w:t>
      </w:r>
    </w:p>
    <w:p w14:paraId="0000008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Default gateway </w:t>
      </w:r>
    </w:p>
    <w:p w14:paraId="0000008B" w14:textId="77777777" w:rsidR="005213BB" w:rsidRDefault="005213BB" w:rsidP="00EB789D">
      <w:pPr>
        <w:spacing w:line="720" w:lineRule="auto"/>
        <w:ind w:left="1440"/>
      </w:pPr>
    </w:p>
    <w:p w14:paraId="0000008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IPv4 subnetting </w:t>
      </w:r>
    </w:p>
    <w:p w14:paraId="0000008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Classless (variable-length subnet mask) </w:t>
      </w:r>
    </w:p>
    <w:p w14:paraId="0000008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Classful </w:t>
      </w:r>
    </w:p>
    <w:p w14:paraId="0000008F" w14:textId="77777777" w:rsidR="005213BB" w:rsidRDefault="00D20044" w:rsidP="00EB789D">
      <w:pPr>
        <w:numPr>
          <w:ilvl w:val="2"/>
          <w:numId w:val="3"/>
        </w:numPr>
        <w:spacing w:line="720" w:lineRule="auto"/>
      </w:pPr>
      <w:r>
        <w:t xml:space="preserve">- A </w:t>
      </w:r>
    </w:p>
    <w:p w14:paraId="00000090" w14:textId="77777777" w:rsidR="005213BB" w:rsidRDefault="00D20044" w:rsidP="00EB789D">
      <w:pPr>
        <w:numPr>
          <w:ilvl w:val="2"/>
          <w:numId w:val="3"/>
        </w:numPr>
        <w:spacing w:line="720" w:lineRule="auto"/>
      </w:pPr>
      <w:r>
        <w:t xml:space="preserve">- B </w:t>
      </w:r>
    </w:p>
    <w:p w14:paraId="00000091" w14:textId="77777777" w:rsidR="005213BB" w:rsidRDefault="00D20044" w:rsidP="00EB789D">
      <w:pPr>
        <w:numPr>
          <w:ilvl w:val="2"/>
          <w:numId w:val="3"/>
        </w:numPr>
        <w:spacing w:line="720" w:lineRule="auto"/>
      </w:pPr>
      <w:r>
        <w:t xml:space="preserve">- C </w:t>
      </w:r>
    </w:p>
    <w:p w14:paraId="00000092" w14:textId="77777777" w:rsidR="005213BB" w:rsidRDefault="00D20044" w:rsidP="00EB789D">
      <w:pPr>
        <w:numPr>
          <w:ilvl w:val="2"/>
          <w:numId w:val="3"/>
        </w:numPr>
        <w:spacing w:line="720" w:lineRule="auto"/>
      </w:pPr>
      <w:r>
        <w:t xml:space="preserve">- D </w:t>
      </w:r>
    </w:p>
    <w:p w14:paraId="00000093" w14:textId="77777777" w:rsidR="005213BB" w:rsidRDefault="00D20044" w:rsidP="00EB789D">
      <w:pPr>
        <w:numPr>
          <w:ilvl w:val="2"/>
          <w:numId w:val="3"/>
        </w:numPr>
        <w:spacing w:line="720" w:lineRule="auto"/>
      </w:pPr>
      <w:r>
        <w:t xml:space="preserve">- E </w:t>
      </w:r>
    </w:p>
    <w:p w14:paraId="0000009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Classless Inter Domain Routing (CIDR) notation </w:t>
      </w:r>
    </w:p>
    <w:p w14:paraId="00000095" w14:textId="77777777" w:rsidR="005213BB" w:rsidRDefault="005213BB" w:rsidP="00EB789D">
      <w:pPr>
        <w:spacing w:line="720" w:lineRule="auto"/>
        <w:ind w:left="720"/>
      </w:pPr>
    </w:p>
    <w:p w14:paraId="0000009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IPv6 concepts </w:t>
      </w:r>
    </w:p>
    <w:p w14:paraId="00000097" w14:textId="77777777" w:rsidR="005213BB" w:rsidRDefault="005213BB" w:rsidP="00EB789D">
      <w:pPr>
        <w:spacing w:line="720" w:lineRule="auto"/>
      </w:pPr>
    </w:p>
    <w:p w14:paraId="0000009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Tunneling </w:t>
      </w:r>
    </w:p>
    <w:p w14:paraId="0000009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Dual stack </w:t>
      </w:r>
    </w:p>
    <w:p w14:paraId="0000009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Shorthand notation </w:t>
      </w:r>
    </w:p>
    <w:p w14:paraId="0000009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Router advertisement </w:t>
      </w:r>
    </w:p>
    <w:p w14:paraId="0000009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Stateless address autoconfiguration (SLAAC) </w:t>
      </w:r>
    </w:p>
    <w:p w14:paraId="0000009D" w14:textId="77777777" w:rsidR="005213BB" w:rsidRDefault="005213BB" w:rsidP="00EB789D">
      <w:pPr>
        <w:spacing w:line="720" w:lineRule="auto"/>
        <w:ind w:left="1440"/>
      </w:pPr>
    </w:p>
    <w:p w14:paraId="0000009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Virtual IP (VIP) </w:t>
      </w:r>
    </w:p>
    <w:p w14:paraId="0000009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</w:t>
      </w:r>
      <w:proofErr w:type="spellStart"/>
      <w:r>
        <w:t>Subinterfaces</w:t>
      </w:r>
      <w:proofErr w:type="spellEnd"/>
    </w:p>
    <w:p w14:paraId="000000A0" w14:textId="77777777" w:rsidR="005213BB" w:rsidRDefault="005213BB" w:rsidP="00EB789D">
      <w:pPr>
        <w:spacing w:line="720" w:lineRule="auto"/>
      </w:pPr>
    </w:p>
    <w:p w14:paraId="000000A2" w14:textId="378C0CF0" w:rsidR="005213BB" w:rsidRDefault="00D20044" w:rsidP="00EB789D">
      <w:pPr>
        <w:spacing w:line="720" w:lineRule="auto"/>
        <w:rPr>
          <w:b/>
        </w:rPr>
      </w:pPr>
      <w:r>
        <w:rPr>
          <w:b/>
        </w:rPr>
        <w:t>1.5 Explain common ports and protocols, their application, and encrypted alternatives.</w:t>
      </w:r>
    </w:p>
    <w:p w14:paraId="000000A3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File Transfer Protocol (FTP) 20/21 </w:t>
      </w:r>
    </w:p>
    <w:p w14:paraId="000000A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Secure Shell (SSH) 22 </w:t>
      </w:r>
    </w:p>
    <w:p w14:paraId="000000A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Secure File Transfer Protocol (SFTP) 22 </w:t>
      </w:r>
    </w:p>
    <w:p w14:paraId="000000A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Telnet 23 </w:t>
      </w:r>
    </w:p>
    <w:p w14:paraId="000000A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Simple Mail Transfer Protocol (SMTP) 25 </w:t>
      </w:r>
    </w:p>
    <w:p w14:paraId="000000A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Domain Name System (DNS) 53 </w:t>
      </w:r>
    </w:p>
    <w:p w14:paraId="000000A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Dynamic Host Configuration Protocol (DHCP) 67/68 </w:t>
      </w:r>
    </w:p>
    <w:p w14:paraId="000000A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Trivial File Transfer Protocol (TFTP) 69 </w:t>
      </w:r>
    </w:p>
    <w:p w14:paraId="000000AB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Hypertext Transfer Protocol (HTTP) 80 </w:t>
      </w:r>
    </w:p>
    <w:p w14:paraId="000000A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Post Office Protocol v3 (POP3) 110 </w:t>
      </w:r>
    </w:p>
    <w:p w14:paraId="000000AD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Network Time Protocol (NTP) 123 </w:t>
      </w:r>
    </w:p>
    <w:p w14:paraId="000000A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Internet Message Access Protocol (IMAP) 143 </w:t>
      </w:r>
    </w:p>
    <w:p w14:paraId="000000A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Simple Network Management Protocol (SNMP) 161/162 </w:t>
      </w:r>
    </w:p>
    <w:p w14:paraId="000000B0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Lightweight Directory Access Protocol (LDAP) 389 </w:t>
      </w:r>
    </w:p>
    <w:p w14:paraId="000000B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Hypertext Transfer Protocol Secure (HTTPS) [Secure Sockets Layer (SSL)] 443 </w:t>
      </w:r>
    </w:p>
    <w:p w14:paraId="000000B2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HTTPS [Transport Layer Security (TLS)] 443 </w:t>
      </w:r>
    </w:p>
    <w:p w14:paraId="000000B3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Server Message Block (SMB) 445 </w:t>
      </w:r>
    </w:p>
    <w:p w14:paraId="000000B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Syslog 514 </w:t>
      </w:r>
    </w:p>
    <w:p w14:paraId="000000B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>• SMTP TLS 587</w:t>
      </w:r>
    </w:p>
    <w:p w14:paraId="000000B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Lightweight Directory Access Protocol (over SSL) (LDAPS) 636 </w:t>
      </w:r>
    </w:p>
    <w:p w14:paraId="000000B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IMAP over SSL 993 </w:t>
      </w:r>
    </w:p>
    <w:p w14:paraId="000000B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POP3 over SSL 995 </w:t>
      </w:r>
    </w:p>
    <w:p w14:paraId="000000B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Structured Query Language (SQL) Server 1433 </w:t>
      </w:r>
    </w:p>
    <w:p w14:paraId="000000B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</w:t>
      </w:r>
      <w:proofErr w:type="spellStart"/>
      <w:r>
        <w:t>SQLnet</w:t>
      </w:r>
      <w:proofErr w:type="spellEnd"/>
      <w:r>
        <w:t xml:space="preserve"> 1521 </w:t>
      </w:r>
    </w:p>
    <w:p w14:paraId="000000BB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MySQL 3306 </w:t>
      </w:r>
    </w:p>
    <w:p w14:paraId="000000B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Remote Desktop Protocol (RDP) 3389 </w:t>
      </w:r>
    </w:p>
    <w:p w14:paraId="000000BD" w14:textId="0F155639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Session Initiation Protocol (SIP) 5060/5061 </w:t>
      </w:r>
    </w:p>
    <w:p w14:paraId="40998579" w14:textId="77777777" w:rsidR="0085071F" w:rsidRDefault="0085071F" w:rsidP="00EB789D">
      <w:pPr>
        <w:spacing w:line="720" w:lineRule="auto"/>
        <w:ind w:left="720"/>
      </w:pPr>
    </w:p>
    <w:p w14:paraId="000000B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IP protocol types </w:t>
      </w:r>
    </w:p>
    <w:p w14:paraId="000000B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Internet Control Message Protocol (ICMP) </w:t>
      </w:r>
    </w:p>
    <w:p w14:paraId="000000C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TCP </w:t>
      </w:r>
    </w:p>
    <w:p w14:paraId="000000C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UDP </w:t>
      </w:r>
    </w:p>
    <w:p w14:paraId="000000C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Generic Routing Encapsulation (GRE) </w:t>
      </w:r>
    </w:p>
    <w:p w14:paraId="000000C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Internet Protocol Security (</w:t>
      </w:r>
      <w:proofErr w:type="spellStart"/>
      <w:r>
        <w:t>IPSec</w:t>
      </w:r>
      <w:proofErr w:type="spellEnd"/>
      <w:r>
        <w:t xml:space="preserve">) </w:t>
      </w:r>
    </w:p>
    <w:p w14:paraId="000000C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Authentication Header (AH)/Encapsulating Security Payload (ESP) </w:t>
      </w:r>
    </w:p>
    <w:p w14:paraId="000000C5" w14:textId="77777777" w:rsidR="005213BB" w:rsidRDefault="005213BB" w:rsidP="00EB789D">
      <w:pPr>
        <w:spacing w:line="720" w:lineRule="auto"/>
      </w:pPr>
    </w:p>
    <w:p w14:paraId="000000C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>• Connectionless vs. connection-oriented</w:t>
      </w:r>
    </w:p>
    <w:p w14:paraId="000000C7" w14:textId="77777777" w:rsidR="005213BB" w:rsidRDefault="005213BB" w:rsidP="00EB789D">
      <w:pPr>
        <w:spacing w:line="720" w:lineRule="auto"/>
      </w:pPr>
    </w:p>
    <w:p w14:paraId="000000C9" w14:textId="12D91A86" w:rsidR="005213BB" w:rsidRPr="00EB789D" w:rsidRDefault="00D20044" w:rsidP="00EB789D">
      <w:pPr>
        <w:spacing w:line="720" w:lineRule="auto"/>
        <w:rPr>
          <w:b/>
        </w:rPr>
      </w:pPr>
      <w:r>
        <w:rPr>
          <w:b/>
        </w:rPr>
        <w:t xml:space="preserve">1.6 Explain the use and purpose of network services. </w:t>
      </w:r>
    </w:p>
    <w:p w14:paraId="000000C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DHCP </w:t>
      </w:r>
    </w:p>
    <w:p w14:paraId="000000C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Scope </w:t>
      </w:r>
    </w:p>
    <w:p w14:paraId="000000C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Exclusion ranges </w:t>
      </w:r>
    </w:p>
    <w:p w14:paraId="000000C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Reservation </w:t>
      </w:r>
    </w:p>
    <w:p w14:paraId="000000C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Dynamic assignment </w:t>
      </w:r>
    </w:p>
    <w:p w14:paraId="000000C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Static assignment </w:t>
      </w:r>
    </w:p>
    <w:p w14:paraId="000000D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Lease time </w:t>
      </w:r>
    </w:p>
    <w:p w14:paraId="000000D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Scope options </w:t>
      </w:r>
    </w:p>
    <w:p w14:paraId="000000D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Available leases </w:t>
      </w:r>
    </w:p>
    <w:p w14:paraId="000000D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DHCP relay </w:t>
      </w:r>
    </w:p>
    <w:p w14:paraId="000000D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IP helper/UDP forwarding </w:t>
      </w:r>
    </w:p>
    <w:p w14:paraId="000000D5" w14:textId="77777777" w:rsidR="005213BB" w:rsidRDefault="005213BB" w:rsidP="00EB789D">
      <w:pPr>
        <w:spacing w:line="720" w:lineRule="auto"/>
      </w:pPr>
    </w:p>
    <w:p w14:paraId="000000D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DNS </w:t>
      </w:r>
    </w:p>
    <w:p w14:paraId="000000D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Record types </w:t>
      </w:r>
    </w:p>
    <w:p w14:paraId="000000D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Address (A vs. AAAA) </w:t>
      </w:r>
    </w:p>
    <w:p w14:paraId="000000D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Canonical name (CNAME) </w:t>
      </w:r>
    </w:p>
    <w:p w14:paraId="000000D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Mail exchange (MX) </w:t>
      </w:r>
    </w:p>
    <w:p w14:paraId="000000D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Start of authority (SOA) </w:t>
      </w:r>
    </w:p>
    <w:p w14:paraId="000000D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Pointer (PTR) </w:t>
      </w:r>
    </w:p>
    <w:p w14:paraId="000000D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Text (TXT) </w:t>
      </w:r>
    </w:p>
    <w:p w14:paraId="000000D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Service (SRV) </w:t>
      </w:r>
    </w:p>
    <w:p w14:paraId="000000D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Name server (NS) </w:t>
      </w:r>
    </w:p>
    <w:p w14:paraId="000000E0" w14:textId="77777777" w:rsidR="005213BB" w:rsidRDefault="005213BB" w:rsidP="00EB789D">
      <w:pPr>
        <w:spacing w:line="720" w:lineRule="auto"/>
      </w:pPr>
    </w:p>
    <w:p w14:paraId="000000E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- Global hierarchy </w:t>
      </w:r>
    </w:p>
    <w:p w14:paraId="000000E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Root DNS servers </w:t>
      </w:r>
    </w:p>
    <w:p w14:paraId="000000E3" w14:textId="77777777" w:rsidR="005213BB" w:rsidRDefault="005213BB" w:rsidP="00EB789D">
      <w:pPr>
        <w:spacing w:line="720" w:lineRule="auto"/>
      </w:pPr>
    </w:p>
    <w:p w14:paraId="000000E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 Internal vs. external </w:t>
      </w:r>
    </w:p>
    <w:p w14:paraId="000000E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Zone transfers </w:t>
      </w:r>
    </w:p>
    <w:p w14:paraId="000000E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Authoritative name servers </w:t>
      </w:r>
    </w:p>
    <w:p w14:paraId="000000E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Time to live (TTL) </w:t>
      </w:r>
    </w:p>
    <w:p w14:paraId="000000E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DNS caching </w:t>
      </w:r>
    </w:p>
    <w:p w14:paraId="000000E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Reverse DNS/reverse lookup/forward lookup </w:t>
      </w:r>
    </w:p>
    <w:p w14:paraId="000000E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Recursive lookup/iterative lookup </w:t>
      </w:r>
    </w:p>
    <w:p w14:paraId="000000EB" w14:textId="77777777" w:rsidR="005213BB" w:rsidRDefault="005213BB" w:rsidP="00EB789D">
      <w:pPr>
        <w:spacing w:line="720" w:lineRule="auto"/>
        <w:ind w:left="720"/>
      </w:pPr>
    </w:p>
    <w:p w14:paraId="000000E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NTP </w:t>
      </w:r>
    </w:p>
    <w:p w14:paraId="000000E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Stratum </w:t>
      </w:r>
    </w:p>
    <w:p w14:paraId="000000E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Clients </w:t>
      </w:r>
    </w:p>
    <w:p w14:paraId="000000E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Servers</w:t>
      </w:r>
    </w:p>
    <w:p w14:paraId="000000F0" w14:textId="77777777" w:rsidR="005213BB" w:rsidRDefault="005213BB" w:rsidP="00EB789D">
      <w:pPr>
        <w:spacing w:line="720" w:lineRule="auto"/>
      </w:pPr>
    </w:p>
    <w:p w14:paraId="000000F2" w14:textId="2DDB3729" w:rsidR="005213BB" w:rsidRDefault="00D20044" w:rsidP="00EB789D">
      <w:pPr>
        <w:spacing w:line="720" w:lineRule="auto"/>
        <w:rPr>
          <w:b/>
        </w:rPr>
      </w:pPr>
      <w:r>
        <w:rPr>
          <w:b/>
        </w:rPr>
        <w:t xml:space="preserve">1.7 Explain basic corporate and datacenter network architecture. </w:t>
      </w:r>
    </w:p>
    <w:p w14:paraId="000000F3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Three-tiered </w:t>
      </w:r>
    </w:p>
    <w:p w14:paraId="000000F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Core </w:t>
      </w:r>
    </w:p>
    <w:p w14:paraId="000000F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Distribution/aggregation layer </w:t>
      </w:r>
    </w:p>
    <w:p w14:paraId="000000F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Access/edge </w:t>
      </w:r>
    </w:p>
    <w:p w14:paraId="000000F7" w14:textId="77777777" w:rsidR="005213BB" w:rsidRDefault="005213BB" w:rsidP="00EB789D">
      <w:pPr>
        <w:spacing w:line="720" w:lineRule="auto"/>
      </w:pPr>
    </w:p>
    <w:p w14:paraId="000000F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Software-defined networking </w:t>
      </w:r>
    </w:p>
    <w:p w14:paraId="000000F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Application layer </w:t>
      </w:r>
    </w:p>
    <w:p w14:paraId="000000F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Control layer </w:t>
      </w:r>
    </w:p>
    <w:p w14:paraId="000000F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Infrastructure layer </w:t>
      </w:r>
    </w:p>
    <w:p w14:paraId="000000F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Management plane </w:t>
      </w:r>
    </w:p>
    <w:p w14:paraId="000000FD" w14:textId="77777777" w:rsidR="005213BB" w:rsidRDefault="005213BB" w:rsidP="00EB789D">
      <w:pPr>
        <w:spacing w:line="720" w:lineRule="auto"/>
      </w:pPr>
    </w:p>
    <w:p w14:paraId="000000F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Spine and leaf </w:t>
      </w:r>
    </w:p>
    <w:p w14:paraId="000000F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Software-defined network </w:t>
      </w:r>
    </w:p>
    <w:p w14:paraId="0000010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Top-of-rack switching </w:t>
      </w:r>
    </w:p>
    <w:p w14:paraId="0000010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Backbone </w:t>
      </w:r>
    </w:p>
    <w:p w14:paraId="00000102" w14:textId="77777777" w:rsidR="005213BB" w:rsidRDefault="005213BB" w:rsidP="00EB789D">
      <w:pPr>
        <w:spacing w:line="720" w:lineRule="auto"/>
        <w:ind w:left="1440"/>
      </w:pPr>
    </w:p>
    <w:p w14:paraId="00000103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Traffic flows </w:t>
      </w:r>
    </w:p>
    <w:p w14:paraId="0000010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North-South </w:t>
      </w:r>
    </w:p>
    <w:p w14:paraId="0000010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East-West </w:t>
      </w:r>
    </w:p>
    <w:p w14:paraId="00000106" w14:textId="77777777" w:rsidR="005213BB" w:rsidRDefault="005213BB" w:rsidP="00EB789D">
      <w:pPr>
        <w:spacing w:line="720" w:lineRule="auto"/>
        <w:ind w:left="1440"/>
      </w:pPr>
    </w:p>
    <w:p w14:paraId="0000010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Branch office vs. on-premises datacenter vs. colocation </w:t>
      </w:r>
    </w:p>
    <w:p w14:paraId="00000108" w14:textId="77777777" w:rsidR="005213BB" w:rsidRDefault="005213BB" w:rsidP="00EB789D">
      <w:pPr>
        <w:spacing w:line="720" w:lineRule="auto"/>
        <w:ind w:left="720"/>
      </w:pPr>
    </w:p>
    <w:p w14:paraId="0000010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Storage area networks </w:t>
      </w:r>
    </w:p>
    <w:p w14:paraId="0000010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Connection types </w:t>
      </w:r>
    </w:p>
    <w:p w14:paraId="0000010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Fibre</w:t>
      </w:r>
      <w:proofErr w:type="spellEnd"/>
      <w:r>
        <w:t xml:space="preserve"> Channel over Ethernet (</w:t>
      </w:r>
      <w:proofErr w:type="spellStart"/>
      <w:r>
        <w:t>FCoE</w:t>
      </w:r>
      <w:proofErr w:type="spellEnd"/>
      <w:r>
        <w:t xml:space="preserve">) </w:t>
      </w:r>
    </w:p>
    <w:p w14:paraId="0000010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Fibre</w:t>
      </w:r>
      <w:proofErr w:type="spellEnd"/>
      <w:r>
        <w:t xml:space="preserve"> Channel </w:t>
      </w:r>
    </w:p>
    <w:p w14:paraId="0000010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Internet Small Computer Systems Interface (iSCSI)</w:t>
      </w:r>
    </w:p>
    <w:p w14:paraId="0000010E" w14:textId="77777777" w:rsidR="005213BB" w:rsidRDefault="005213BB" w:rsidP="00EB789D">
      <w:pPr>
        <w:spacing w:line="720" w:lineRule="auto"/>
      </w:pPr>
    </w:p>
    <w:p w14:paraId="0000010F" w14:textId="77777777" w:rsidR="005213BB" w:rsidRDefault="005213BB" w:rsidP="00EB789D">
      <w:pPr>
        <w:spacing w:line="720" w:lineRule="auto"/>
      </w:pPr>
    </w:p>
    <w:p w14:paraId="00000111" w14:textId="4DDFE760" w:rsidR="005213BB" w:rsidRDefault="00D20044" w:rsidP="00EB789D">
      <w:pPr>
        <w:spacing w:line="720" w:lineRule="auto"/>
        <w:rPr>
          <w:b/>
        </w:rPr>
      </w:pPr>
      <w:r>
        <w:rPr>
          <w:b/>
        </w:rPr>
        <w:t>1.8 Summarize cloud concepts and connectivity options.</w:t>
      </w:r>
    </w:p>
    <w:p w14:paraId="00000112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Deployment models </w:t>
      </w:r>
    </w:p>
    <w:p w14:paraId="0000011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Public </w:t>
      </w:r>
    </w:p>
    <w:p w14:paraId="0000011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Private </w:t>
      </w:r>
    </w:p>
    <w:p w14:paraId="0000011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Hybrid </w:t>
      </w:r>
    </w:p>
    <w:p w14:paraId="0000011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Community </w:t>
      </w:r>
    </w:p>
    <w:p w14:paraId="00000117" w14:textId="77777777" w:rsidR="005213BB" w:rsidRDefault="005213BB" w:rsidP="00EB789D">
      <w:pPr>
        <w:spacing w:line="720" w:lineRule="auto"/>
        <w:ind w:left="1440"/>
      </w:pPr>
    </w:p>
    <w:p w14:paraId="0000011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Service models </w:t>
      </w:r>
    </w:p>
    <w:p w14:paraId="0000011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Software as a service (SaaS) </w:t>
      </w:r>
    </w:p>
    <w:p w14:paraId="0000011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Infrastructure as a service (IaaS) </w:t>
      </w:r>
    </w:p>
    <w:p w14:paraId="0000011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Platform as a service (PaaS) </w:t>
      </w:r>
    </w:p>
    <w:p w14:paraId="0000011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Desktop as a service (DaaS) </w:t>
      </w:r>
    </w:p>
    <w:p w14:paraId="0000011D" w14:textId="77777777" w:rsidR="005213BB" w:rsidRDefault="005213BB" w:rsidP="00EB789D">
      <w:pPr>
        <w:spacing w:line="720" w:lineRule="auto"/>
      </w:pPr>
    </w:p>
    <w:p w14:paraId="0000011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Infrastructure as code </w:t>
      </w:r>
    </w:p>
    <w:p w14:paraId="0000011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Automation/orchestration </w:t>
      </w:r>
    </w:p>
    <w:p w14:paraId="00000120" w14:textId="77777777" w:rsidR="005213BB" w:rsidRDefault="005213BB" w:rsidP="00EB789D">
      <w:pPr>
        <w:spacing w:line="720" w:lineRule="auto"/>
        <w:ind w:left="1440"/>
      </w:pPr>
    </w:p>
    <w:p w14:paraId="0000012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Connectivity options </w:t>
      </w:r>
    </w:p>
    <w:p w14:paraId="0000012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Virtual private network (VPN) </w:t>
      </w:r>
    </w:p>
    <w:p w14:paraId="0000012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Private-direct connection to cloud provider </w:t>
      </w:r>
    </w:p>
    <w:p w14:paraId="00000124" w14:textId="77777777" w:rsidR="005213BB" w:rsidRDefault="005213BB" w:rsidP="00EB789D">
      <w:pPr>
        <w:spacing w:line="720" w:lineRule="auto"/>
      </w:pPr>
    </w:p>
    <w:p w14:paraId="0000012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Multitenancy </w:t>
      </w:r>
    </w:p>
    <w:p w14:paraId="0000012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Elasticity </w:t>
      </w:r>
    </w:p>
    <w:p w14:paraId="0000012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Scalability </w:t>
      </w:r>
    </w:p>
    <w:p w14:paraId="0000012A" w14:textId="7F602FAA" w:rsidR="005213BB" w:rsidRDefault="00D20044" w:rsidP="00EB789D">
      <w:pPr>
        <w:numPr>
          <w:ilvl w:val="0"/>
          <w:numId w:val="92"/>
        </w:numPr>
        <w:spacing w:line="720" w:lineRule="auto"/>
      </w:pPr>
      <w:r>
        <w:t>• Security implications</w:t>
      </w:r>
    </w:p>
    <w:p w14:paraId="28118731" w14:textId="77777777" w:rsidR="00EB789D" w:rsidRDefault="00EB789D" w:rsidP="00EB789D">
      <w:pPr>
        <w:spacing w:line="720" w:lineRule="auto"/>
        <w:ind w:left="720"/>
      </w:pPr>
    </w:p>
    <w:p w14:paraId="0000012C" w14:textId="437C3526" w:rsidR="005213BB" w:rsidRDefault="00D20044" w:rsidP="00EB789D">
      <w:pPr>
        <w:spacing w:line="720" w:lineRule="auto"/>
        <w:rPr>
          <w:color w:val="F36C22"/>
          <w:sz w:val="30"/>
          <w:szCs w:val="30"/>
        </w:rPr>
      </w:pPr>
      <w:r>
        <w:rPr>
          <w:color w:val="F36C22"/>
          <w:sz w:val="30"/>
          <w:szCs w:val="30"/>
        </w:rPr>
        <w:t>2.0 Network Implementations</w:t>
      </w:r>
    </w:p>
    <w:p w14:paraId="0000012E" w14:textId="0F0FBE30" w:rsidR="005213BB" w:rsidRPr="00EB789D" w:rsidRDefault="00D20044" w:rsidP="00EB789D">
      <w:pPr>
        <w:spacing w:line="720" w:lineRule="auto"/>
        <w:rPr>
          <w:b/>
          <w:color w:val="F36C22"/>
          <w:sz w:val="30"/>
          <w:szCs w:val="30"/>
        </w:rPr>
      </w:pPr>
      <w:r>
        <w:rPr>
          <w:b/>
        </w:rPr>
        <w:t xml:space="preserve">2.1 Compare and contrast various devices, their features, and their appropriate placement on the network. </w:t>
      </w:r>
    </w:p>
    <w:p w14:paraId="0000012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Networking devices </w:t>
      </w:r>
    </w:p>
    <w:p w14:paraId="0000013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Layer 2 switch </w:t>
      </w:r>
    </w:p>
    <w:p w14:paraId="0000013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Layer 3 capable switch </w:t>
      </w:r>
    </w:p>
    <w:p w14:paraId="0000013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Router </w:t>
      </w:r>
    </w:p>
    <w:p w14:paraId="0000013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Hub </w:t>
      </w:r>
    </w:p>
    <w:p w14:paraId="0000013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Access point </w:t>
      </w:r>
    </w:p>
    <w:p w14:paraId="0000013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Bridge </w:t>
      </w:r>
    </w:p>
    <w:p w14:paraId="0000013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Wireless LAN controller </w:t>
      </w:r>
    </w:p>
    <w:p w14:paraId="0000013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Load balancer </w:t>
      </w:r>
    </w:p>
    <w:p w14:paraId="0000013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Proxy server </w:t>
      </w:r>
    </w:p>
    <w:p w14:paraId="0000013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Cable modem </w:t>
      </w:r>
    </w:p>
    <w:p w14:paraId="0000013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DSL modem </w:t>
      </w:r>
    </w:p>
    <w:p w14:paraId="0000013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Repeater </w:t>
      </w:r>
    </w:p>
    <w:p w14:paraId="0000013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Voice gateway </w:t>
      </w:r>
    </w:p>
    <w:p w14:paraId="0000013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Media converter </w:t>
      </w:r>
    </w:p>
    <w:p w14:paraId="0000013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Intrusion prevention system (IPS)/intrusion detection system (IDS) device </w:t>
      </w:r>
    </w:p>
    <w:p w14:paraId="0000013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Firewall </w:t>
      </w:r>
    </w:p>
    <w:p w14:paraId="0000014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VPN headend </w:t>
      </w:r>
    </w:p>
    <w:p w14:paraId="00000141" w14:textId="77777777" w:rsidR="005213BB" w:rsidRDefault="005213BB" w:rsidP="00EB789D">
      <w:pPr>
        <w:spacing w:line="720" w:lineRule="auto"/>
      </w:pPr>
    </w:p>
    <w:p w14:paraId="00000142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Networked devices </w:t>
      </w:r>
    </w:p>
    <w:p w14:paraId="0000014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Voice over Internet Protocol (VoIP) phone </w:t>
      </w:r>
    </w:p>
    <w:p w14:paraId="0000014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Printer </w:t>
      </w:r>
    </w:p>
    <w:p w14:paraId="0000014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Physical access control devices </w:t>
      </w:r>
    </w:p>
    <w:p w14:paraId="0000014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Cameras </w:t>
      </w:r>
    </w:p>
    <w:p w14:paraId="0000014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Heating, ventilation, and air conditioning (HVAC) sensors </w:t>
      </w:r>
    </w:p>
    <w:p w14:paraId="0000014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Internet of Things (IoT) </w:t>
      </w:r>
    </w:p>
    <w:p w14:paraId="0000014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Refrigerator </w:t>
      </w:r>
    </w:p>
    <w:p w14:paraId="0000014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Smart speakers </w:t>
      </w:r>
    </w:p>
    <w:p w14:paraId="0000014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Smart thermostats </w:t>
      </w:r>
    </w:p>
    <w:p w14:paraId="0000014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Smart doorbells </w:t>
      </w:r>
    </w:p>
    <w:p w14:paraId="0000014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Industrial control systems/ supervisory control and data acquisition (SCADA)</w:t>
      </w:r>
    </w:p>
    <w:p w14:paraId="0000014E" w14:textId="77777777" w:rsidR="005213BB" w:rsidRDefault="005213BB" w:rsidP="00EB789D">
      <w:pPr>
        <w:spacing w:line="720" w:lineRule="auto"/>
      </w:pPr>
    </w:p>
    <w:p w14:paraId="00000150" w14:textId="69FFE092" w:rsidR="005213BB" w:rsidRPr="00EB789D" w:rsidRDefault="00D20044" w:rsidP="00EB789D">
      <w:pPr>
        <w:spacing w:line="720" w:lineRule="auto"/>
        <w:rPr>
          <w:b/>
        </w:rPr>
      </w:pPr>
      <w:r>
        <w:rPr>
          <w:b/>
        </w:rPr>
        <w:t xml:space="preserve">2.2 Compare and contrast routing technologies and bandwidth management concepts. </w:t>
      </w:r>
    </w:p>
    <w:p w14:paraId="0000015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Routing </w:t>
      </w:r>
    </w:p>
    <w:p w14:paraId="0000015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Dynamic routing </w:t>
      </w:r>
    </w:p>
    <w:p w14:paraId="0000015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Protocols [Routing Internet Protocol (RIP), Open Shortest Path First (OSPF), Enhanced Interior Gateway Routing Protocol (EIGRP), Border Gateway Protocol (BGP)] </w:t>
      </w:r>
    </w:p>
    <w:p w14:paraId="0000015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Link state vs. distance vector vs. hybrid </w:t>
      </w:r>
    </w:p>
    <w:p w14:paraId="0000015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Static routing </w:t>
      </w:r>
    </w:p>
    <w:p w14:paraId="0000015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Default route </w:t>
      </w:r>
    </w:p>
    <w:p w14:paraId="0000015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Administrative distance </w:t>
      </w:r>
    </w:p>
    <w:p w14:paraId="0000015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Exterior vs. interior </w:t>
      </w:r>
    </w:p>
    <w:p w14:paraId="0000015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Time to live </w:t>
      </w:r>
    </w:p>
    <w:p w14:paraId="0000015A" w14:textId="77777777" w:rsidR="005213BB" w:rsidRDefault="005213BB" w:rsidP="00EB789D">
      <w:pPr>
        <w:spacing w:line="720" w:lineRule="auto"/>
        <w:ind w:left="1440"/>
      </w:pPr>
    </w:p>
    <w:p w14:paraId="0000015B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Bandwidth management </w:t>
      </w:r>
    </w:p>
    <w:p w14:paraId="0000015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Traffic shaping </w:t>
      </w:r>
    </w:p>
    <w:p w14:paraId="0000015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Quality of service (QoS)</w:t>
      </w:r>
    </w:p>
    <w:p w14:paraId="0000015E" w14:textId="77777777" w:rsidR="005213BB" w:rsidRDefault="005213BB" w:rsidP="00EB789D">
      <w:pPr>
        <w:spacing w:line="720" w:lineRule="auto"/>
      </w:pPr>
    </w:p>
    <w:p w14:paraId="00000160" w14:textId="18573688" w:rsidR="005213BB" w:rsidRPr="00EB789D" w:rsidRDefault="00D20044" w:rsidP="00EB789D">
      <w:pPr>
        <w:spacing w:line="720" w:lineRule="auto"/>
        <w:rPr>
          <w:b/>
        </w:rPr>
      </w:pPr>
      <w:r>
        <w:rPr>
          <w:b/>
        </w:rPr>
        <w:t xml:space="preserve">2.3 Given a scenario, configure and deploy common Ethernet switching features. </w:t>
      </w:r>
    </w:p>
    <w:p w14:paraId="0000016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- Data virtual local area network (VLAN) </w:t>
      </w:r>
    </w:p>
    <w:p w14:paraId="00000162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- Voice VLAN </w:t>
      </w:r>
    </w:p>
    <w:p w14:paraId="00000163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- Port configurations </w:t>
      </w:r>
    </w:p>
    <w:p w14:paraId="0000016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Port tagging/802.1Q </w:t>
      </w:r>
    </w:p>
    <w:p w14:paraId="0000016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Port aggregation </w:t>
      </w:r>
    </w:p>
    <w:p w14:paraId="0000016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Link Aggregation Control Protocol (LACP) </w:t>
      </w:r>
    </w:p>
    <w:p w14:paraId="0000016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Duplex - Speed </w:t>
      </w:r>
    </w:p>
    <w:p w14:paraId="0000016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Flow control </w:t>
      </w:r>
    </w:p>
    <w:p w14:paraId="0000016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Port mirroring </w:t>
      </w:r>
    </w:p>
    <w:p w14:paraId="0000016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Port security </w:t>
      </w:r>
    </w:p>
    <w:p w14:paraId="0000016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Jumbo frames </w:t>
      </w:r>
    </w:p>
    <w:p w14:paraId="0000016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Auto-medium-dependent interface crossover (MDI-X) </w:t>
      </w:r>
    </w:p>
    <w:p w14:paraId="0000016D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- Media access control (MAC) address tables </w:t>
      </w:r>
    </w:p>
    <w:p w14:paraId="0000016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- Power over Ethernet (PoE)/ Power over Ethernet plus (PoE+) </w:t>
      </w:r>
    </w:p>
    <w:p w14:paraId="0000016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- Spanning Tree Protocol </w:t>
      </w:r>
    </w:p>
    <w:p w14:paraId="00000170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- Carrier-sense multiple access with collision detection (CSMA/CD) </w:t>
      </w:r>
    </w:p>
    <w:p w14:paraId="0000017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Address Resolution Protocol (ARP) </w:t>
      </w:r>
    </w:p>
    <w:p w14:paraId="00000172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>• Neighbor Discovery Protocol</w:t>
      </w:r>
    </w:p>
    <w:p w14:paraId="00000173" w14:textId="77777777" w:rsidR="005213BB" w:rsidRDefault="005213BB" w:rsidP="00EB789D">
      <w:pPr>
        <w:spacing w:line="720" w:lineRule="auto"/>
      </w:pPr>
    </w:p>
    <w:p w14:paraId="00000175" w14:textId="64D3ABB0" w:rsidR="005213BB" w:rsidRDefault="00D20044" w:rsidP="00EB789D">
      <w:pPr>
        <w:spacing w:line="720" w:lineRule="auto"/>
        <w:rPr>
          <w:b/>
        </w:rPr>
      </w:pPr>
      <w:r>
        <w:rPr>
          <w:b/>
        </w:rPr>
        <w:t xml:space="preserve">2.4 Given a scenario, install and configure the appropriate wireless standards and technologies. </w:t>
      </w:r>
    </w:p>
    <w:p w14:paraId="0000017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802.11 standards </w:t>
      </w:r>
    </w:p>
    <w:p w14:paraId="0000017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 </w:t>
      </w:r>
    </w:p>
    <w:p w14:paraId="0000017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 </w:t>
      </w:r>
    </w:p>
    <w:p w14:paraId="0000017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g </w:t>
      </w:r>
    </w:p>
    <w:p w14:paraId="0000017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n (</w:t>
      </w:r>
      <w:proofErr w:type="spellStart"/>
      <w:r>
        <w:t>WiFi</w:t>
      </w:r>
      <w:proofErr w:type="spellEnd"/>
      <w:r>
        <w:t xml:space="preserve"> 4) </w:t>
      </w:r>
    </w:p>
    <w:p w14:paraId="0000017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>- ac (</w:t>
      </w:r>
      <w:proofErr w:type="spellStart"/>
      <w:r>
        <w:t>WiFi</w:t>
      </w:r>
      <w:proofErr w:type="spellEnd"/>
      <w:r>
        <w:t xml:space="preserve"> 5) </w:t>
      </w:r>
    </w:p>
    <w:p w14:paraId="0000017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ax (</w:t>
      </w:r>
      <w:proofErr w:type="spellStart"/>
      <w:r>
        <w:t>WiFi</w:t>
      </w:r>
      <w:proofErr w:type="spellEnd"/>
      <w:r>
        <w:t xml:space="preserve"> 6) </w:t>
      </w:r>
    </w:p>
    <w:p w14:paraId="0000017D" w14:textId="77777777" w:rsidR="005213BB" w:rsidRDefault="005213BB" w:rsidP="00EB789D">
      <w:pPr>
        <w:spacing w:line="720" w:lineRule="auto"/>
        <w:ind w:left="1440"/>
      </w:pPr>
    </w:p>
    <w:p w14:paraId="0000017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Frequencies and range </w:t>
      </w:r>
    </w:p>
    <w:p w14:paraId="0000017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- 2.4GHz </w:t>
      </w:r>
    </w:p>
    <w:p w14:paraId="0000018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- 5GHz </w:t>
      </w:r>
    </w:p>
    <w:p w14:paraId="00000181" w14:textId="77777777" w:rsidR="005213BB" w:rsidRDefault="005213BB" w:rsidP="00EB789D">
      <w:pPr>
        <w:spacing w:line="720" w:lineRule="auto"/>
        <w:ind w:left="1440"/>
      </w:pPr>
    </w:p>
    <w:p w14:paraId="00000182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Channels </w:t>
      </w:r>
    </w:p>
    <w:p w14:paraId="0000018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Regulatory impacts </w:t>
      </w:r>
    </w:p>
    <w:p w14:paraId="00000184" w14:textId="77777777" w:rsidR="005213BB" w:rsidRDefault="005213BB" w:rsidP="00EB789D">
      <w:pPr>
        <w:spacing w:line="720" w:lineRule="auto"/>
      </w:pPr>
    </w:p>
    <w:p w14:paraId="0000018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Channel bonding </w:t>
      </w:r>
    </w:p>
    <w:p w14:paraId="0000018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Service set identifier (SSID) </w:t>
      </w:r>
    </w:p>
    <w:p w14:paraId="0000018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Basic service set </w:t>
      </w:r>
    </w:p>
    <w:p w14:paraId="0000018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Extended service set </w:t>
      </w:r>
    </w:p>
    <w:p w14:paraId="0000018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Independent basic service set (Ad-hoc) </w:t>
      </w:r>
    </w:p>
    <w:p w14:paraId="0000018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Roaming </w:t>
      </w:r>
    </w:p>
    <w:p w14:paraId="0000018B" w14:textId="77777777" w:rsidR="005213BB" w:rsidRDefault="005213BB" w:rsidP="00EB789D">
      <w:pPr>
        <w:spacing w:line="720" w:lineRule="auto"/>
        <w:ind w:left="1440"/>
      </w:pPr>
    </w:p>
    <w:p w14:paraId="0000018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Antenna types </w:t>
      </w:r>
    </w:p>
    <w:p w14:paraId="0000018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Omni </w:t>
      </w:r>
    </w:p>
    <w:p w14:paraId="0000018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Directional </w:t>
      </w:r>
    </w:p>
    <w:p w14:paraId="0000018F" w14:textId="77777777" w:rsidR="005213BB" w:rsidRDefault="005213BB" w:rsidP="00EB789D">
      <w:pPr>
        <w:spacing w:line="720" w:lineRule="auto"/>
        <w:ind w:left="1440"/>
      </w:pPr>
    </w:p>
    <w:p w14:paraId="00000190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Encryption standards </w:t>
      </w:r>
    </w:p>
    <w:p w14:paraId="0000019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WiFi</w:t>
      </w:r>
      <w:proofErr w:type="spellEnd"/>
      <w:r>
        <w:t xml:space="preserve"> Protected Access (WPA)/ WPA2 Personal [Advanced Encryption Standard (AES)/ Temporal Key Integrity Protocol (TKIP)] </w:t>
      </w:r>
    </w:p>
    <w:p w14:paraId="0000019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WPA/WPA2 Enterprise (AES/TKIP) </w:t>
      </w:r>
    </w:p>
    <w:p w14:paraId="00000193" w14:textId="77777777" w:rsidR="005213BB" w:rsidRDefault="005213BB" w:rsidP="00EB789D">
      <w:pPr>
        <w:spacing w:line="720" w:lineRule="auto"/>
        <w:ind w:left="720"/>
      </w:pPr>
    </w:p>
    <w:p w14:paraId="0000019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Cellular technologies </w:t>
      </w:r>
    </w:p>
    <w:p w14:paraId="0000019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Code-division multiple access (CDMA) </w:t>
      </w:r>
    </w:p>
    <w:p w14:paraId="0000019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Global System for Mobile Communications (GSM) </w:t>
      </w:r>
    </w:p>
    <w:p w14:paraId="0000019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Long-Term Evolution (LTE) </w:t>
      </w:r>
    </w:p>
    <w:p w14:paraId="0000019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- 3G, 4G, 5G </w:t>
      </w:r>
    </w:p>
    <w:p w14:paraId="00000199" w14:textId="77777777" w:rsidR="005213BB" w:rsidRDefault="005213BB" w:rsidP="00EB789D">
      <w:pPr>
        <w:spacing w:line="720" w:lineRule="auto"/>
        <w:ind w:left="1440"/>
      </w:pPr>
    </w:p>
    <w:p w14:paraId="515324D1" w14:textId="652AD7E8" w:rsidR="00EB789D" w:rsidRDefault="00D20044" w:rsidP="00EB789D">
      <w:pPr>
        <w:numPr>
          <w:ilvl w:val="0"/>
          <w:numId w:val="92"/>
        </w:numPr>
        <w:spacing w:line="720" w:lineRule="auto"/>
      </w:pPr>
      <w:r>
        <w:t>• Multiple input, multiple output (MIMO) and multi-user MIMO (MU-MIMO)</w:t>
      </w:r>
    </w:p>
    <w:p w14:paraId="0BDC5948" w14:textId="77777777" w:rsidR="00EB789D" w:rsidRDefault="00EB789D" w:rsidP="00EB789D">
      <w:pPr>
        <w:spacing w:line="720" w:lineRule="auto"/>
        <w:rPr>
          <w:color w:val="0091BA"/>
          <w:sz w:val="30"/>
          <w:szCs w:val="30"/>
        </w:rPr>
      </w:pPr>
    </w:p>
    <w:p w14:paraId="0000019C" w14:textId="360C2B0D" w:rsidR="005213BB" w:rsidRDefault="00D20044" w:rsidP="00EB789D">
      <w:pPr>
        <w:spacing w:line="720" w:lineRule="auto"/>
        <w:rPr>
          <w:color w:val="0091BA"/>
          <w:sz w:val="30"/>
          <w:szCs w:val="30"/>
        </w:rPr>
      </w:pPr>
      <w:r>
        <w:rPr>
          <w:color w:val="0091BA"/>
          <w:sz w:val="30"/>
          <w:szCs w:val="30"/>
        </w:rPr>
        <w:t>3.0 Network Operations</w:t>
      </w:r>
    </w:p>
    <w:p w14:paraId="0000019D" w14:textId="77777777" w:rsidR="005213BB" w:rsidRDefault="005213BB" w:rsidP="00EB789D">
      <w:pPr>
        <w:spacing w:line="720" w:lineRule="auto"/>
        <w:rPr>
          <w:color w:val="0091BA"/>
          <w:sz w:val="30"/>
          <w:szCs w:val="30"/>
        </w:rPr>
      </w:pPr>
    </w:p>
    <w:p w14:paraId="0000019F" w14:textId="37A9DA8A" w:rsidR="005213BB" w:rsidRPr="00EB789D" w:rsidRDefault="00D20044" w:rsidP="00EB789D">
      <w:pPr>
        <w:spacing w:line="720" w:lineRule="auto"/>
        <w:rPr>
          <w:b/>
        </w:rPr>
      </w:pPr>
      <w:r>
        <w:rPr>
          <w:b/>
        </w:rPr>
        <w:t>3.1 Given a scenario, use the appropriate statistics and sensors to ensure network availability.</w:t>
      </w:r>
    </w:p>
    <w:p w14:paraId="000001A0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Performance metrics/sensors </w:t>
      </w:r>
    </w:p>
    <w:p w14:paraId="000001A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Device/chassis </w:t>
      </w:r>
    </w:p>
    <w:p w14:paraId="000001A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Temperature </w:t>
      </w:r>
    </w:p>
    <w:p w14:paraId="000001A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Central processing unit (CPU) usage </w:t>
      </w:r>
    </w:p>
    <w:p w14:paraId="000001A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Memory</w:t>
      </w:r>
    </w:p>
    <w:p w14:paraId="000001A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Network metrics </w:t>
      </w:r>
    </w:p>
    <w:p w14:paraId="000001A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Bandwidth </w:t>
      </w:r>
    </w:p>
    <w:p w14:paraId="000001A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Latency </w:t>
      </w:r>
    </w:p>
    <w:p w14:paraId="000001A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Jitter </w:t>
      </w:r>
    </w:p>
    <w:p w14:paraId="000001A9" w14:textId="77777777" w:rsidR="005213BB" w:rsidRDefault="005213BB" w:rsidP="00EB789D">
      <w:pPr>
        <w:spacing w:line="720" w:lineRule="auto"/>
      </w:pPr>
    </w:p>
    <w:p w14:paraId="000001A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SNMP </w:t>
      </w:r>
    </w:p>
    <w:p w14:paraId="000001A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Traps</w:t>
      </w:r>
    </w:p>
    <w:p w14:paraId="000001A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Object identifiers (OIDs) </w:t>
      </w:r>
    </w:p>
    <w:p w14:paraId="000001A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Management information bases (MIBs) </w:t>
      </w:r>
    </w:p>
    <w:p w14:paraId="000001AE" w14:textId="77777777" w:rsidR="005213BB" w:rsidRDefault="005213BB" w:rsidP="00EB789D">
      <w:pPr>
        <w:pBdr>
          <w:top w:val="nil"/>
          <w:left w:val="nil"/>
          <w:bottom w:val="nil"/>
          <w:right w:val="nil"/>
          <w:between w:val="nil"/>
        </w:pBdr>
        <w:spacing w:line="720" w:lineRule="auto"/>
        <w:ind w:left="1440"/>
      </w:pPr>
    </w:p>
    <w:p w14:paraId="000001A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Network device logs </w:t>
      </w:r>
    </w:p>
    <w:p w14:paraId="000001B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Log reviews </w:t>
      </w:r>
    </w:p>
    <w:p w14:paraId="000001B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Traffic logs </w:t>
      </w:r>
    </w:p>
    <w:p w14:paraId="000001B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Audit logs </w:t>
      </w:r>
    </w:p>
    <w:p w14:paraId="000001B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Syslog </w:t>
      </w:r>
    </w:p>
    <w:p w14:paraId="000001B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Logging levels/severity levels </w:t>
      </w:r>
    </w:p>
    <w:p w14:paraId="000001B5" w14:textId="77777777" w:rsidR="005213BB" w:rsidRDefault="005213BB" w:rsidP="00EB789D">
      <w:pPr>
        <w:pBdr>
          <w:top w:val="nil"/>
          <w:left w:val="nil"/>
          <w:bottom w:val="nil"/>
          <w:right w:val="nil"/>
          <w:between w:val="nil"/>
        </w:pBdr>
        <w:spacing w:line="720" w:lineRule="auto"/>
        <w:ind w:left="1440"/>
      </w:pPr>
    </w:p>
    <w:p w14:paraId="000001B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Interface statistics/status </w:t>
      </w:r>
    </w:p>
    <w:p w14:paraId="000001B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Link state (up/down) </w:t>
      </w:r>
    </w:p>
    <w:p w14:paraId="000001B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Speed/duplex </w:t>
      </w:r>
    </w:p>
    <w:p w14:paraId="000001B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Send/receive traffic </w:t>
      </w:r>
    </w:p>
    <w:p w14:paraId="000001B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Cyclic redundancy checks (CRCs) </w:t>
      </w:r>
    </w:p>
    <w:p w14:paraId="000001B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Protocol packet and byte counts </w:t>
      </w:r>
    </w:p>
    <w:p w14:paraId="000001BC" w14:textId="77777777" w:rsidR="005213BB" w:rsidRDefault="005213BB" w:rsidP="00EB789D">
      <w:pPr>
        <w:spacing w:line="720" w:lineRule="auto"/>
      </w:pPr>
    </w:p>
    <w:p w14:paraId="000001BD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Interface errors or alerts </w:t>
      </w:r>
    </w:p>
    <w:p w14:paraId="000001B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CRC errors </w:t>
      </w:r>
    </w:p>
    <w:p w14:paraId="000001B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Giants </w:t>
      </w:r>
    </w:p>
    <w:p w14:paraId="000001C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Runts </w:t>
      </w:r>
    </w:p>
    <w:p w14:paraId="000001C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Encapsulation errors </w:t>
      </w:r>
    </w:p>
    <w:p w14:paraId="000001C2" w14:textId="77777777" w:rsidR="005213BB" w:rsidRDefault="005213BB" w:rsidP="00EB789D">
      <w:pPr>
        <w:spacing w:line="720" w:lineRule="auto"/>
      </w:pPr>
    </w:p>
    <w:p w14:paraId="000001C3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>• Environmental factors and sensors</w:t>
      </w:r>
    </w:p>
    <w:p w14:paraId="000001C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Temperature </w:t>
      </w:r>
    </w:p>
    <w:p w14:paraId="000001C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Humidity </w:t>
      </w:r>
    </w:p>
    <w:p w14:paraId="000001C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Electrical </w:t>
      </w:r>
    </w:p>
    <w:p w14:paraId="000001C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Flooding </w:t>
      </w:r>
    </w:p>
    <w:p w14:paraId="000001C8" w14:textId="77777777" w:rsidR="005213BB" w:rsidRDefault="005213BB" w:rsidP="00EB789D">
      <w:pPr>
        <w:spacing w:line="720" w:lineRule="auto"/>
      </w:pPr>
    </w:p>
    <w:p w14:paraId="000001C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Baselines </w:t>
      </w:r>
    </w:p>
    <w:p w14:paraId="000001C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NetFlow data </w:t>
      </w:r>
    </w:p>
    <w:p w14:paraId="000001CD" w14:textId="3DC7639F" w:rsidR="005213BB" w:rsidRDefault="00D20044" w:rsidP="00EB789D">
      <w:pPr>
        <w:numPr>
          <w:ilvl w:val="0"/>
          <w:numId w:val="92"/>
        </w:numPr>
        <w:spacing w:line="720" w:lineRule="auto"/>
      </w:pPr>
      <w:r>
        <w:t>• Uptime/downtime</w:t>
      </w:r>
    </w:p>
    <w:p w14:paraId="000001CF" w14:textId="25459EFC" w:rsidR="005213BB" w:rsidRDefault="00D20044" w:rsidP="00EB789D">
      <w:pPr>
        <w:spacing w:line="720" w:lineRule="auto"/>
        <w:rPr>
          <w:b/>
        </w:rPr>
      </w:pPr>
      <w:r>
        <w:rPr>
          <w:b/>
        </w:rPr>
        <w:t>3.2 Explain the purpose of organizational documents and policies.</w:t>
      </w:r>
    </w:p>
    <w:p w14:paraId="000001D0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Plans and procedures </w:t>
      </w:r>
    </w:p>
    <w:p w14:paraId="000001D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Change management </w:t>
      </w:r>
    </w:p>
    <w:p w14:paraId="000001D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Incident response plan </w:t>
      </w:r>
    </w:p>
    <w:p w14:paraId="000001D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Disaster recovery plan </w:t>
      </w:r>
    </w:p>
    <w:p w14:paraId="000001D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Business continuity plan </w:t>
      </w:r>
    </w:p>
    <w:p w14:paraId="000001D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System life cycle </w:t>
      </w:r>
    </w:p>
    <w:p w14:paraId="000001D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Standard operating procedures </w:t>
      </w:r>
    </w:p>
    <w:p w14:paraId="000001D7" w14:textId="77777777" w:rsidR="005213BB" w:rsidRDefault="005213BB" w:rsidP="00EB789D">
      <w:pPr>
        <w:spacing w:line="720" w:lineRule="auto"/>
      </w:pPr>
    </w:p>
    <w:p w14:paraId="000001D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Hardening and security policies </w:t>
      </w:r>
    </w:p>
    <w:p w14:paraId="000001D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Password policy </w:t>
      </w:r>
    </w:p>
    <w:p w14:paraId="000001D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Acceptable use policy </w:t>
      </w:r>
    </w:p>
    <w:p w14:paraId="000001D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Bring your own device (BYOD) policy </w:t>
      </w:r>
    </w:p>
    <w:p w14:paraId="000001D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Remote access policy </w:t>
      </w:r>
    </w:p>
    <w:p w14:paraId="000001D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Onboarding and offboarding policy </w:t>
      </w:r>
    </w:p>
    <w:p w14:paraId="000001D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Security policy </w:t>
      </w:r>
    </w:p>
    <w:p w14:paraId="000001D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Data loss prevention </w:t>
      </w:r>
    </w:p>
    <w:p w14:paraId="000001E0" w14:textId="77777777" w:rsidR="005213BB" w:rsidRDefault="005213BB" w:rsidP="00EB789D">
      <w:pPr>
        <w:spacing w:line="720" w:lineRule="auto"/>
      </w:pPr>
    </w:p>
    <w:p w14:paraId="000001E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Common documentation </w:t>
      </w:r>
    </w:p>
    <w:p w14:paraId="000001E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Physical network diagram </w:t>
      </w:r>
    </w:p>
    <w:p w14:paraId="000001E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Floor plan </w:t>
      </w:r>
    </w:p>
    <w:p w14:paraId="000001E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Rack diagram </w:t>
      </w:r>
    </w:p>
    <w:p w14:paraId="000001E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Intermediate distribution frame (IDF)/main distribution frame (MDF) documentation </w:t>
      </w:r>
    </w:p>
    <w:p w14:paraId="000001E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Logical network diagram </w:t>
      </w:r>
    </w:p>
    <w:p w14:paraId="000001E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Wiring diagram </w:t>
      </w:r>
    </w:p>
    <w:p w14:paraId="000001E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Site survey report </w:t>
      </w:r>
    </w:p>
    <w:p w14:paraId="000001E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Audit and assessment report </w:t>
      </w:r>
    </w:p>
    <w:p w14:paraId="000001E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Baseline configurations </w:t>
      </w:r>
    </w:p>
    <w:p w14:paraId="000001EB" w14:textId="77777777" w:rsidR="005213BB" w:rsidRDefault="005213BB" w:rsidP="00EB789D">
      <w:pPr>
        <w:spacing w:line="720" w:lineRule="auto"/>
      </w:pPr>
    </w:p>
    <w:p w14:paraId="000001E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Common agreements </w:t>
      </w:r>
    </w:p>
    <w:p w14:paraId="000001E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Non-disclosure agreement (NDA) </w:t>
      </w:r>
    </w:p>
    <w:p w14:paraId="000001E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Service-level agreement (SLA) </w:t>
      </w:r>
    </w:p>
    <w:p w14:paraId="000001F1" w14:textId="67DA462D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Memorandum of understanding (MOU)</w:t>
      </w:r>
    </w:p>
    <w:p w14:paraId="000001F3" w14:textId="3BC32A14" w:rsidR="005213BB" w:rsidRDefault="00D20044" w:rsidP="00EB789D">
      <w:pPr>
        <w:spacing w:line="720" w:lineRule="auto"/>
        <w:rPr>
          <w:b/>
        </w:rPr>
      </w:pPr>
      <w:r>
        <w:rPr>
          <w:b/>
        </w:rPr>
        <w:t>3.3 Explain high availability and disaster recovery concepts and summarize which is the best solution</w:t>
      </w:r>
    </w:p>
    <w:p w14:paraId="000001F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Load balancing </w:t>
      </w:r>
    </w:p>
    <w:p w14:paraId="000001F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Multipathing </w:t>
      </w:r>
    </w:p>
    <w:p w14:paraId="000001F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Network interface card (NIC) teaming </w:t>
      </w:r>
    </w:p>
    <w:p w14:paraId="000001F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Redundant hardware/clusters </w:t>
      </w:r>
    </w:p>
    <w:p w14:paraId="000001F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Switches </w:t>
      </w:r>
    </w:p>
    <w:p w14:paraId="000001F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Routers </w:t>
      </w:r>
    </w:p>
    <w:p w14:paraId="000001F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Firewalls </w:t>
      </w:r>
    </w:p>
    <w:p w14:paraId="000001FB" w14:textId="77777777" w:rsidR="005213BB" w:rsidRDefault="005213BB" w:rsidP="00EB789D">
      <w:pPr>
        <w:spacing w:line="720" w:lineRule="auto"/>
        <w:ind w:left="1440"/>
      </w:pPr>
    </w:p>
    <w:p w14:paraId="000001F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Facilities and infrastructure support </w:t>
      </w:r>
    </w:p>
    <w:p w14:paraId="000001F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Uninterruptible power supply (UPS) </w:t>
      </w:r>
    </w:p>
    <w:p w14:paraId="000001F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Power distribution units (PDUs) </w:t>
      </w:r>
    </w:p>
    <w:p w14:paraId="000001F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Generator </w:t>
      </w:r>
    </w:p>
    <w:p w14:paraId="0000020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HVAC </w:t>
      </w:r>
    </w:p>
    <w:p w14:paraId="0000020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Fire suppression </w:t>
      </w:r>
    </w:p>
    <w:p w14:paraId="00000202" w14:textId="77777777" w:rsidR="005213BB" w:rsidRDefault="005213BB" w:rsidP="00EB789D">
      <w:pPr>
        <w:spacing w:line="720" w:lineRule="auto"/>
      </w:pPr>
    </w:p>
    <w:p w14:paraId="00000203" w14:textId="77777777" w:rsidR="005213BB" w:rsidRDefault="005213BB" w:rsidP="00EB789D">
      <w:pPr>
        <w:spacing w:line="720" w:lineRule="auto"/>
      </w:pPr>
    </w:p>
    <w:p w14:paraId="0000020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Redundancy and high availability (HA) concepts </w:t>
      </w:r>
    </w:p>
    <w:p w14:paraId="0000020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Cold site </w:t>
      </w:r>
    </w:p>
    <w:p w14:paraId="0000020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Warm site </w:t>
      </w:r>
    </w:p>
    <w:p w14:paraId="0000020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Hot site</w:t>
      </w:r>
    </w:p>
    <w:p w14:paraId="0000020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Cloud site </w:t>
      </w:r>
    </w:p>
    <w:p w14:paraId="0000020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Active-active vs. active-passive </w:t>
      </w:r>
    </w:p>
    <w:p w14:paraId="0000020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Multiple Internet service providers (ISPs)/diverse paths </w:t>
      </w:r>
    </w:p>
    <w:p w14:paraId="0000020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Virtual Router Redundancy Protocol (VRRP)/First Hop Redundancy Protocol (FHRP) </w:t>
      </w:r>
    </w:p>
    <w:p w14:paraId="0000020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Mean time to repair (MTTR) </w:t>
      </w:r>
    </w:p>
    <w:p w14:paraId="0000020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Mean time between failure (MTBF) </w:t>
      </w:r>
    </w:p>
    <w:p w14:paraId="0000020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Recovery time objective (RTO) </w:t>
      </w:r>
    </w:p>
    <w:p w14:paraId="0000020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Recovery point objective (RPO) </w:t>
      </w:r>
    </w:p>
    <w:p w14:paraId="00000210" w14:textId="77777777" w:rsidR="005213BB" w:rsidRDefault="005213BB" w:rsidP="00EB789D">
      <w:pPr>
        <w:spacing w:line="720" w:lineRule="auto"/>
      </w:pPr>
    </w:p>
    <w:p w14:paraId="0000021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Network device backup/restore </w:t>
      </w:r>
    </w:p>
    <w:p w14:paraId="0000021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State </w:t>
      </w:r>
    </w:p>
    <w:p w14:paraId="00000215" w14:textId="153709F3" w:rsidR="005213BB" w:rsidRDefault="00EB789D" w:rsidP="00EB789D">
      <w:pPr>
        <w:pStyle w:val="ListParagraph"/>
        <w:numPr>
          <w:ilvl w:val="1"/>
          <w:numId w:val="93"/>
        </w:numPr>
        <w:spacing w:line="720" w:lineRule="auto"/>
      </w:pPr>
      <w:r>
        <w:t>–</w:t>
      </w:r>
      <w:r w:rsidR="00D20044">
        <w:t xml:space="preserve"> Configuration</w:t>
      </w:r>
    </w:p>
    <w:p w14:paraId="23F4A088" w14:textId="77777777" w:rsidR="00EB789D" w:rsidRDefault="00EB789D" w:rsidP="00EB789D">
      <w:pPr>
        <w:pStyle w:val="ListParagraph"/>
        <w:spacing w:line="720" w:lineRule="auto"/>
        <w:ind w:left="1440"/>
      </w:pPr>
    </w:p>
    <w:p w14:paraId="00000218" w14:textId="7B855C28" w:rsidR="005213BB" w:rsidRPr="00EB789D" w:rsidRDefault="00D20044" w:rsidP="00EB789D">
      <w:pPr>
        <w:spacing w:line="720" w:lineRule="auto"/>
        <w:rPr>
          <w:color w:val="C1D530"/>
          <w:sz w:val="30"/>
          <w:szCs w:val="30"/>
        </w:rPr>
      </w:pPr>
      <w:r>
        <w:rPr>
          <w:color w:val="C1D530"/>
          <w:sz w:val="30"/>
          <w:szCs w:val="30"/>
        </w:rPr>
        <w:t>4.0 Network Security</w:t>
      </w:r>
    </w:p>
    <w:p w14:paraId="0000021A" w14:textId="462D632A" w:rsidR="005213BB" w:rsidRDefault="00D20044" w:rsidP="00EB789D">
      <w:pPr>
        <w:spacing w:line="720" w:lineRule="auto"/>
        <w:rPr>
          <w:b/>
        </w:rPr>
      </w:pPr>
      <w:r>
        <w:rPr>
          <w:b/>
        </w:rPr>
        <w:t xml:space="preserve">4.1 Explain common security concepts. </w:t>
      </w:r>
    </w:p>
    <w:p w14:paraId="0000021B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Confidentiality, integrity, availability (CIA) </w:t>
      </w:r>
    </w:p>
    <w:p w14:paraId="0000021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Threats </w:t>
      </w:r>
    </w:p>
    <w:p w14:paraId="0000021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Internal </w:t>
      </w:r>
    </w:p>
    <w:p w14:paraId="0000021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External </w:t>
      </w:r>
    </w:p>
    <w:p w14:paraId="0000021F" w14:textId="77777777" w:rsidR="005213BB" w:rsidRDefault="005213BB" w:rsidP="00EB789D">
      <w:pPr>
        <w:spacing w:line="720" w:lineRule="auto"/>
      </w:pPr>
    </w:p>
    <w:p w14:paraId="00000220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Vulnerabilities </w:t>
      </w:r>
    </w:p>
    <w:p w14:paraId="0000022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Common vulnerabilities and exposures (CVE) </w:t>
      </w:r>
    </w:p>
    <w:p w14:paraId="0000022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Zero-day </w:t>
      </w:r>
    </w:p>
    <w:p w14:paraId="00000223" w14:textId="77777777" w:rsidR="005213BB" w:rsidRDefault="005213BB" w:rsidP="00EB789D">
      <w:pPr>
        <w:spacing w:line="720" w:lineRule="auto"/>
        <w:ind w:left="1440"/>
      </w:pPr>
    </w:p>
    <w:p w14:paraId="0000022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Exploits </w:t>
      </w:r>
    </w:p>
    <w:p w14:paraId="0000022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Least privilege </w:t>
      </w:r>
    </w:p>
    <w:p w14:paraId="0000022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Role-based access </w:t>
      </w:r>
    </w:p>
    <w:p w14:paraId="0000022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Zero Trust </w:t>
      </w:r>
    </w:p>
    <w:p w14:paraId="0000022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Defense in depth </w:t>
      </w:r>
    </w:p>
    <w:p w14:paraId="0000022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Network segmentation enforcement </w:t>
      </w:r>
    </w:p>
    <w:p w14:paraId="0000022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Perimeter network [previously known as demilitarized zone (DMZ)] </w:t>
      </w:r>
    </w:p>
    <w:p w14:paraId="0000022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Separation of duties </w:t>
      </w:r>
    </w:p>
    <w:p w14:paraId="0000022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Network access control </w:t>
      </w:r>
    </w:p>
    <w:p w14:paraId="0000022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Honeypot </w:t>
      </w:r>
    </w:p>
    <w:p w14:paraId="0000022E" w14:textId="77777777" w:rsidR="005213BB" w:rsidRDefault="005213BB" w:rsidP="00EB789D">
      <w:pPr>
        <w:spacing w:line="720" w:lineRule="auto"/>
      </w:pPr>
    </w:p>
    <w:p w14:paraId="0000022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Authentication methods </w:t>
      </w:r>
    </w:p>
    <w:p w14:paraId="0000023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Multifactor </w:t>
      </w:r>
    </w:p>
    <w:p w14:paraId="0000023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Terminal Access Controller Access</w:t>
      </w:r>
    </w:p>
    <w:p w14:paraId="0000023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Control System Plus (TACACS+) </w:t>
      </w:r>
    </w:p>
    <w:p w14:paraId="0000023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Single sign-on (SSO) </w:t>
      </w:r>
    </w:p>
    <w:p w14:paraId="0000023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>- Remote Authentication Dial</w:t>
      </w:r>
    </w:p>
    <w:p w14:paraId="0000023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 User Service (RADIUS) </w:t>
      </w:r>
    </w:p>
    <w:p w14:paraId="0000023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LDAP </w:t>
      </w:r>
    </w:p>
    <w:p w14:paraId="0000023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Kerberos </w:t>
      </w:r>
    </w:p>
    <w:p w14:paraId="0000023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Local authentication </w:t>
      </w:r>
    </w:p>
    <w:p w14:paraId="0000023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- 802.1X </w:t>
      </w:r>
    </w:p>
    <w:p w14:paraId="0000023B" w14:textId="3243EAE5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Extensible Authentication Protocol (EAP) </w:t>
      </w:r>
    </w:p>
    <w:p w14:paraId="0000023C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Risk Management </w:t>
      </w:r>
    </w:p>
    <w:p w14:paraId="0000023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Security risk assessments </w:t>
      </w:r>
    </w:p>
    <w:p w14:paraId="0000023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Threat assessment </w:t>
      </w:r>
    </w:p>
    <w:p w14:paraId="0000023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Vulnerability assessment </w:t>
      </w:r>
    </w:p>
    <w:p w14:paraId="0000024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Penetration testing </w:t>
      </w:r>
    </w:p>
    <w:p w14:paraId="0000024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Posture assessment </w:t>
      </w:r>
    </w:p>
    <w:p w14:paraId="0000024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Business risk assessments </w:t>
      </w:r>
    </w:p>
    <w:p w14:paraId="0000024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Process assessment </w:t>
      </w:r>
    </w:p>
    <w:p w14:paraId="0000024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Vendor assessment </w:t>
      </w:r>
    </w:p>
    <w:p w14:paraId="00000245" w14:textId="77777777" w:rsidR="005213BB" w:rsidRDefault="005213BB" w:rsidP="00EB789D">
      <w:pPr>
        <w:spacing w:line="720" w:lineRule="auto"/>
      </w:pPr>
    </w:p>
    <w:p w14:paraId="00000247" w14:textId="345BF090" w:rsidR="005213BB" w:rsidRDefault="00D20044" w:rsidP="00EB789D">
      <w:pPr>
        <w:numPr>
          <w:ilvl w:val="0"/>
          <w:numId w:val="92"/>
        </w:numPr>
        <w:spacing w:line="720" w:lineRule="auto"/>
      </w:pPr>
      <w:r>
        <w:t>• Security information and event management (SIEM)</w:t>
      </w:r>
    </w:p>
    <w:p w14:paraId="46288AAC" w14:textId="77777777" w:rsidR="00EB789D" w:rsidRDefault="00EB789D" w:rsidP="00EB789D">
      <w:pPr>
        <w:spacing w:line="720" w:lineRule="auto"/>
        <w:ind w:left="720"/>
      </w:pPr>
    </w:p>
    <w:p w14:paraId="00000249" w14:textId="6ED67539" w:rsidR="005213BB" w:rsidRDefault="00D20044" w:rsidP="00EB789D">
      <w:pPr>
        <w:spacing w:line="720" w:lineRule="auto"/>
        <w:rPr>
          <w:b/>
        </w:rPr>
      </w:pPr>
      <w:r>
        <w:rPr>
          <w:b/>
        </w:rPr>
        <w:t>4.2 Compare and contrast common types of attacks.</w:t>
      </w:r>
    </w:p>
    <w:p w14:paraId="0000024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Technology-based </w:t>
      </w:r>
    </w:p>
    <w:p w14:paraId="0000024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Denial-of-service (DoS)/ distributed denial-of-service (DDoS) </w:t>
      </w:r>
    </w:p>
    <w:p w14:paraId="0000024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Botnet/command and control </w:t>
      </w:r>
    </w:p>
    <w:p w14:paraId="0000024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On-path attack (previously known as man-in-the-middle attack) </w:t>
      </w:r>
    </w:p>
    <w:p w14:paraId="0000024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DNS poisoning </w:t>
      </w:r>
    </w:p>
    <w:p w14:paraId="0000024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VLAN hopping </w:t>
      </w:r>
    </w:p>
    <w:p w14:paraId="0000025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ARP spoofing </w:t>
      </w:r>
    </w:p>
    <w:p w14:paraId="0000025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Rogue DHCP </w:t>
      </w:r>
    </w:p>
    <w:p w14:paraId="0000025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Rogue access point (AP) </w:t>
      </w:r>
    </w:p>
    <w:p w14:paraId="0000025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Evil twin </w:t>
      </w:r>
    </w:p>
    <w:p w14:paraId="0000025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Ransomware </w:t>
      </w:r>
    </w:p>
    <w:p w14:paraId="0000025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Password attacks </w:t>
      </w:r>
    </w:p>
    <w:p w14:paraId="0000025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Brute-force </w:t>
      </w:r>
    </w:p>
    <w:p w14:paraId="0000025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Dictionary </w:t>
      </w:r>
    </w:p>
    <w:p w14:paraId="0000025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MAC spoofing </w:t>
      </w:r>
    </w:p>
    <w:p w14:paraId="0000025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IP spoofing </w:t>
      </w:r>
    </w:p>
    <w:p w14:paraId="0000025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Deauthentication</w:t>
      </w:r>
      <w:proofErr w:type="spellEnd"/>
      <w:r>
        <w:t xml:space="preserve"> </w:t>
      </w:r>
    </w:p>
    <w:p w14:paraId="0000025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Malware </w:t>
      </w:r>
    </w:p>
    <w:p w14:paraId="0000025C" w14:textId="77777777" w:rsidR="005213BB" w:rsidRDefault="005213BB" w:rsidP="00EB789D">
      <w:pPr>
        <w:spacing w:line="720" w:lineRule="auto"/>
        <w:ind w:left="1440"/>
      </w:pPr>
    </w:p>
    <w:p w14:paraId="0000025D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Human and environmental </w:t>
      </w:r>
    </w:p>
    <w:p w14:paraId="0000025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Social engineering </w:t>
      </w:r>
    </w:p>
    <w:p w14:paraId="0000025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Phishing </w:t>
      </w:r>
    </w:p>
    <w:p w14:paraId="0000026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Tailgating </w:t>
      </w:r>
    </w:p>
    <w:p w14:paraId="0000026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Piggybacking </w:t>
      </w:r>
    </w:p>
    <w:p w14:paraId="0000026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Shoulder surfing</w:t>
      </w:r>
    </w:p>
    <w:p w14:paraId="00000263" w14:textId="77777777" w:rsidR="005213BB" w:rsidRDefault="005213BB" w:rsidP="00EB789D">
      <w:pPr>
        <w:spacing w:line="720" w:lineRule="auto"/>
      </w:pPr>
    </w:p>
    <w:p w14:paraId="00000265" w14:textId="1C5CB178" w:rsidR="005213BB" w:rsidRDefault="00D20044" w:rsidP="00EB789D">
      <w:pPr>
        <w:spacing w:line="720" w:lineRule="auto"/>
        <w:rPr>
          <w:b/>
        </w:rPr>
      </w:pPr>
      <w:r>
        <w:rPr>
          <w:b/>
        </w:rPr>
        <w:t xml:space="preserve">4.3 Given a scenario, apply network hardening techniques. </w:t>
      </w:r>
    </w:p>
    <w:p w14:paraId="0000026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Best practices </w:t>
      </w:r>
    </w:p>
    <w:p w14:paraId="0000026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Secure SNMP </w:t>
      </w:r>
    </w:p>
    <w:p w14:paraId="0000026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Router Advertisement (RA) Guard </w:t>
      </w:r>
    </w:p>
    <w:p w14:paraId="0000026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Port security</w:t>
      </w:r>
    </w:p>
    <w:p w14:paraId="0000026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Dynamic ARP inspection </w:t>
      </w:r>
    </w:p>
    <w:p w14:paraId="0000026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Control plane policing </w:t>
      </w:r>
    </w:p>
    <w:p w14:paraId="0000026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Private VLANs </w:t>
      </w:r>
    </w:p>
    <w:p w14:paraId="0000026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Disable unneeded switchports </w:t>
      </w:r>
    </w:p>
    <w:p w14:paraId="0000026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Disable unneeded network services </w:t>
      </w:r>
    </w:p>
    <w:p w14:paraId="0000026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Change default passwords </w:t>
      </w:r>
    </w:p>
    <w:p w14:paraId="0000027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Password complexity/length </w:t>
      </w:r>
    </w:p>
    <w:p w14:paraId="0000027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Enable DHCP snooping </w:t>
      </w:r>
    </w:p>
    <w:p w14:paraId="0000027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Change default VLAN </w:t>
      </w:r>
    </w:p>
    <w:p w14:paraId="0000027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Patch and firmware management </w:t>
      </w:r>
    </w:p>
    <w:p w14:paraId="0000027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Access control list </w:t>
      </w:r>
    </w:p>
    <w:p w14:paraId="0000027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Role-based access </w:t>
      </w:r>
    </w:p>
    <w:p w14:paraId="0000027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Firewall rules </w:t>
      </w:r>
    </w:p>
    <w:p w14:paraId="0000027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Explicit deny </w:t>
      </w:r>
    </w:p>
    <w:p w14:paraId="0000027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Implicit deny </w:t>
      </w:r>
    </w:p>
    <w:p w14:paraId="00000279" w14:textId="77777777" w:rsidR="005213BB" w:rsidRDefault="005213BB" w:rsidP="00EB789D">
      <w:pPr>
        <w:spacing w:line="720" w:lineRule="auto"/>
        <w:ind w:left="1440"/>
      </w:pPr>
    </w:p>
    <w:p w14:paraId="0000027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Wireless security </w:t>
      </w:r>
    </w:p>
    <w:p w14:paraId="0000027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MAC filtering </w:t>
      </w:r>
    </w:p>
    <w:p w14:paraId="0000027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Antenna placement </w:t>
      </w:r>
    </w:p>
    <w:p w14:paraId="0000027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Power levels </w:t>
      </w:r>
    </w:p>
    <w:p w14:paraId="0000027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Wireless client isolation </w:t>
      </w:r>
    </w:p>
    <w:p w14:paraId="0000027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Guest network isolation </w:t>
      </w:r>
    </w:p>
    <w:p w14:paraId="0000028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Preshared</w:t>
      </w:r>
      <w:proofErr w:type="spellEnd"/>
      <w:r>
        <w:t xml:space="preserve"> keys (PSKs) </w:t>
      </w:r>
    </w:p>
    <w:p w14:paraId="0000028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EAP </w:t>
      </w:r>
    </w:p>
    <w:p w14:paraId="0000028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Geofencing </w:t>
      </w:r>
    </w:p>
    <w:p w14:paraId="0000028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Captive portal </w:t>
      </w:r>
    </w:p>
    <w:p w14:paraId="00000284" w14:textId="77777777" w:rsidR="005213BB" w:rsidRDefault="005213BB" w:rsidP="00EB789D">
      <w:pPr>
        <w:spacing w:line="720" w:lineRule="auto"/>
      </w:pPr>
    </w:p>
    <w:p w14:paraId="00000286" w14:textId="3DFE8269" w:rsidR="005213BB" w:rsidRDefault="00D20044" w:rsidP="00EB789D">
      <w:pPr>
        <w:numPr>
          <w:ilvl w:val="0"/>
          <w:numId w:val="92"/>
        </w:numPr>
        <w:spacing w:line="720" w:lineRule="auto"/>
      </w:pPr>
      <w:r>
        <w:t>• IoT access considerations</w:t>
      </w:r>
    </w:p>
    <w:p w14:paraId="67DDC4AB" w14:textId="77777777" w:rsidR="00EB789D" w:rsidRDefault="00EB789D" w:rsidP="00EB789D">
      <w:pPr>
        <w:spacing w:line="720" w:lineRule="auto"/>
        <w:ind w:left="720"/>
      </w:pPr>
    </w:p>
    <w:p w14:paraId="00000288" w14:textId="493CD685" w:rsidR="005213BB" w:rsidRDefault="00D20044" w:rsidP="00EB789D">
      <w:pPr>
        <w:spacing w:line="720" w:lineRule="auto"/>
        <w:rPr>
          <w:b/>
        </w:rPr>
      </w:pPr>
      <w:r>
        <w:rPr>
          <w:b/>
        </w:rPr>
        <w:t xml:space="preserve">4.4 Compare and contrast remote access methods and security implications. </w:t>
      </w:r>
    </w:p>
    <w:p w14:paraId="0000028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Site-to-site VPN </w:t>
      </w:r>
    </w:p>
    <w:p w14:paraId="0000028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Client-to-site VPN </w:t>
      </w:r>
    </w:p>
    <w:p w14:paraId="0000028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Clientless VPN </w:t>
      </w:r>
    </w:p>
    <w:p w14:paraId="0000028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Split tunnel vs. full tunnel </w:t>
      </w:r>
    </w:p>
    <w:p w14:paraId="0000028D" w14:textId="77777777" w:rsidR="005213BB" w:rsidRDefault="005213BB" w:rsidP="00EB789D">
      <w:pPr>
        <w:spacing w:line="720" w:lineRule="auto"/>
      </w:pPr>
    </w:p>
    <w:p w14:paraId="0000028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Remote desktop connection </w:t>
      </w:r>
    </w:p>
    <w:p w14:paraId="0000028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Remote desktop gateway </w:t>
      </w:r>
    </w:p>
    <w:p w14:paraId="00000290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SSH </w:t>
      </w:r>
    </w:p>
    <w:p w14:paraId="0000029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Virtual network computing (VNC) </w:t>
      </w:r>
    </w:p>
    <w:p w14:paraId="00000292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Virtual desktop </w:t>
      </w:r>
    </w:p>
    <w:p w14:paraId="00000293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Authentication and authorization considerations </w:t>
      </w:r>
    </w:p>
    <w:p w14:paraId="0000029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>• In-band vs. out-of-band management</w:t>
      </w:r>
    </w:p>
    <w:p w14:paraId="00000295" w14:textId="77777777" w:rsidR="005213BB" w:rsidRDefault="005213BB" w:rsidP="00EB789D">
      <w:pPr>
        <w:spacing w:line="720" w:lineRule="auto"/>
      </w:pPr>
    </w:p>
    <w:p w14:paraId="00000297" w14:textId="41CEBBBF" w:rsidR="005213BB" w:rsidRDefault="00D20044" w:rsidP="00EB789D">
      <w:pPr>
        <w:spacing w:line="720" w:lineRule="auto"/>
        <w:rPr>
          <w:b/>
        </w:rPr>
      </w:pPr>
      <w:r>
        <w:rPr>
          <w:b/>
        </w:rPr>
        <w:t>4.5 Explain the importance of physical security.</w:t>
      </w:r>
    </w:p>
    <w:p w14:paraId="0000029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Detection methods </w:t>
      </w:r>
    </w:p>
    <w:p w14:paraId="0000029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Camera </w:t>
      </w:r>
    </w:p>
    <w:p w14:paraId="0000029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Motion detection </w:t>
      </w:r>
    </w:p>
    <w:p w14:paraId="0000029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Asset tags </w:t>
      </w:r>
    </w:p>
    <w:p w14:paraId="0000029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Tamper detection </w:t>
      </w:r>
    </w:p>
    <w:p w14:paraId="0000029D" w14:textId="77777777" w:rsidR="005213BB" w:rsidRDefault="005213BB" w:rsidP="00EB789D">
      <w:pPr>
        <w:spacing w:line="720" w:lineRule="auto"/>
        <w:ind w:left="1440"/>
      </w:pPr>
    </w:p>
    <w:p w14:paraId="0000029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Prevention methods </w:t>
      </w:r>
    </w:p>
    <w:p w14:paraId="0000029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Employee training </w:t>
      </w:r>
    </w:p>
    <w:p w14:paraId="000002A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Access control hardware </w:t>
      </w:r>
    </w:p>
    <w:p w14:paraId="000002A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Badge readers </w:t>
      </w:r>
    </w:p>
    <w:p w14:paraId="000002A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Biometrics </w:t>
      </w:r>
    </w:p>
    <w:p w14:paraId="000002A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Locking racks </w:t>
      </w:r>
    </w:p>
    <w:p w14:paraId="000002A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Locking cabinets </w:t>
      </w:r>
    </w:p>
    <w:p w14:paraId="000002A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Access control vestibule (previously known as a mantrap) </w:t>
      </w:r>
    </w:p>
    <w:p w14:paraId="000002A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Smart lockers </w:t>
      </w:r>
    </w:p>
    <w:p w14:paraId="000002A7" w14:textId="77777777" w:rsidR="005213BB" w:rsidRDefault="005213BB" w:rsidP="00EB789D">
      <w:pPr>
        <w:spacing w:line="720" w:lineRule="auto"/>
        <w:ind w:left="1440"/>
      </w:pPr>
    </w:p>
    <w:p w14:paraId="000002A8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Asset disposal </w:t>
      </w:r>
    </w:p>
    <w:p w14:paraId="000002A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Factory reset/wipe configuration </w:t>
      </w:r>
    </w:p>
    <w:p w14:paraId="000002A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Sanitize devices for disposal</w:t>
      </w:r>
    </w:p>
    <w:p w14:paraId="000002AB" w14:textId="77777777" w:rsidR="005213BB" w:rsidRDefault="005213BB" w:rsidP="00EB789D">
      <w:pPr>
        <w:spacing w:line="720" w:lineRule="auto"/>
      </w:pPr>
    </w:p>
    <w:p w14:paraId="000002AE" w14:textId="3305703F" w:rsidR="005213BB" w:rsidRPr="00EB789D" w:rsidRDefault="00D20044" w:rsidP="00EB789D">
      <w:pPr>
        <w:spacing w:line="720" w:lineRule="auto"/>
        <w:rPr>
          <w:color w:val="004F71"/>
          <w:sz w:val="30"/>
          <w:szCs w:val="30"/>
        </w:rPr>
      </w:pPr>
      <w:r>
        <w:rPr>
          <w:color w:val="004F71"/>
          <w:sz w:val="30"/>
          <w:szCs w:val="30"/>
        </w:rPr>
        <w:t>5.0 Network Troubleshooting</w:t>
      </w:r>
    </w:p>
    <w:p w14:paraId="000002B0" w14:textId="72AFDCE7" w:rsidR="005213BB" w:rsidRPr="00EB789D" w:rsidRDefault="00D20044" w:rsidP="00EB789D">
      <w:pPr>
        <w:spacing w:line="720" w:lineRule="auto"/>
        <w:rPr>
          <w:b/>
        </w:rPr>
      </w:pPr>
      <w:r>
        <w:rPr>
          <w:b/>
        </w:rPr>
        <w:t>5.1 Explain the network troubleshooting methodology.</w:t>
      </w:r>
    </w:p>
    <w:p w14:paraId="000002B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Identify the problem </w:t>
      </w:r>
    </w:p>
    <w:p w14:paraId="000002B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Gather information </w:t>
      </w:r>
    </w:p>
    <w:p w14:paraId="000002B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Question users </w:t>
      </w:r>
    </w:p>
    <w:p w14:paraId="000002B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Identify symptoms </w:t>
      </w:r>
    </w:p>
    <w:p w14:paraId="000002B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Determine if anything has changed </w:t>
      </w:r>
    </w:p>
    <w:p w14:paraId="000002B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Duplicate the problem, if possible </w:t>
      </w:r>
    </w:p>
    <w:p w14:paraId="000002B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Approach multiple problems individually </w:t>
      </w:r>
    </w:p>
    <w:p w14:paraId="000002B8" w14:textId="77777777" w:rsidR="005213BB" w:rsidRDefault="005213BB" w:rsidP="00EB789D">
      <w:pPr>
        <w:spacing w:line="720" w:lineRule="auto"/>
        <w:ind w:left="1440"/>
      </w:pPr>
    </w:p>
    <w:p w14:paraId="000002B9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Establish a theory of probable cause </w:t>
      </w:r>
    </w:p>
    <w:p w14:paraId="000002B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Question the obvious </w:t>
      </w:r>
    </w:p>
    <w:p w14:paraId="000002B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Consider multiple approaches </w:t>
      </w:r>
    </w:p>
    <w:p w14:paraId="000002B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Top-to-bottom/ bottom-to-top OSI model </w:t>
      </w:r>
    </w:p>
    <w:p w14:paraId="000002B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Divide and conquer </w:t>
      </w:r>
    </w:p>
    <w:p w14:paraId="000002BE" w14:textId="77777777" w:rsidR="005213BB" w:rsidRDefault="005213BB" w:rsidP="00EB789D">
      <w:pPr>
        <w:spacing w:line="720" w:lineRule="auto"/>
        <w:ind w:left="1440"/>
      </w:pPr>
    </w:p>
    <w:p w14:paraId="000002BF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Test the theory to determine the cause </w:t>
      </w:r>
    </w:p>
    <w:p w14:paraId="000002C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If the theory is confirmed, determine the next steps to resolve the problem </w:t>
      </w:r>
    </w:p>
    <w:p w14:paraId="000002C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If the theory is not confirmed, reestablish a new theory or escalate </w:t>
      </w:r>
    </w:p>
    <w:p w14:paraId="000002C2" w14:textId="77777777" w:rsidR="005213BB" w:rsidRDefault="005213BB" w:rsidP="00EB789D">
      <w:pPr>
        <w:spacing w:line="720" w:lineRule="auto"/>
        <w:ind w:left="1440"/>
      </w:pPr>
    </w:p>
    <w:p w14:paraId="000002C3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Establish a plan of action to resolve the problem and identify potential effects </w:t>
      </w:r>
    </w:p>
    <w:p w14:paraId="000002C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Implement the solution or escalate as necessary </w:t>
      </w:r>
    </w:p>
    <w:p w14:paraId="000002C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Verify full system functionality and, if applicable, implement preventive measures </w:t>
      </w:r>
    </w:p>
    <w:p w14:paraId="000002C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>• Document findings, actions, outcomes, and lessons learned</w:t>
      </w:r>
    </w:p>
    <w:p w14:paraId="000002C7" w14:textId="77777777" w:rsidR="005213BB" w:rsidRDefault="005213BB" w:rsidP="00EB789D">
      <w:pPr>
        <w:spacing w:line="720" w:lineRule="auto"/>
      </w:pPr>
    </w:p>
    <w:p w14:paraId="000002C9" w14:textId="5FBA76B6" w:rsidR="005213BB" w:rsidRDefault="00D20044" w:rsidP="00EB789D">
      <w:pPr>
        <w:spacing w:line="720" w:lineRule="auto"/>
        <w:rPr>
          <w:b/>
        </w:rPr>
      </w:pPr>
      <w:r>
        <w:rPr>
          <w:b/>
        </w:rPr>
        <w:t>5.2 Given a scenario, troubleshoot common cable connectivity issues and select the appropriate tools.</w:t>
      </w:r>
    </w:p>
    <w:p w14:paraId="000002CA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Specifications and limitations </w:t>
      </w:r>
    </w:p>
    <w:p w14:paraId="000002C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Throughput - Speed </w:t>
      </w:r>
    </w:p>
    <w:p w14:paraId="000002C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Distance </w:t>
      </w:r>
    </w:p>
    <w:p w14:paraId="000002CD" w14:textId="77777777" w:rsidR="005213BB" w:rsidRDefault="005213BB" w:rsidP="00EB789D">
      <w:pPr>
        <w:spacing w:line="720" w:lineRule="auto"/>
        <w:ind w:left="1440"/>
      </w:pPr>
    </w:p>
    <w:p w14:paraId="000002C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Cable considerations </w:t>
      </w:r>
    </w:p>
    <w:p w14:paraId="000002C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Shielded and unshielded </w:t>
      </w:r>
    </w:p>
    <w:p w14:paraId="000002D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Plenum and riser-rated </w:t>
      </w:r>
    </w:p>
    <w:p w14:paraId="000002D1" w14:textId="77777777" w:rsidR="005213BB" w:rsidRDefault="005213BB" w:rsidP="00EB789D">
      <w:pPr>
        <w:spacing w:line="720" w:lineRule="auto"/>
        <w:ind w:left="1440"/>
      </w:pPr>
    </w:p>
    <w:p w14:paraId="000002D2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Cable application </w:t>
      </w:r>
    </w:p>
    <w:p w14:paraId="000002D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Rollover cable/console cable </w:t>
      </w:r>
    </w:p>
    <w:p w14:paraId="000002D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Crossover cable </w:t>
      </w:r>
    </w:p>
    <w:p w14:paraId="000002D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Power over Ethernet </w:t>
      </w:r>
    </w:p>
    <w:p w14:paraId="000002D6" w14:textId="77777777" w:rsidR="005213BB" w:rsidRDefault="005213BB" w:rsidP="00EB789D">
      <w:pPr>
        <w:spacing w:line="720" w:lineRule="auto"/>
        <w:ind w:left="1440"/>
      </w:pPr>
    </w:p>
    <w:p w14:paraId="000002D7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Common issues </w:t>
      </w:r>
    </w:p>
    <w:p w14:paraId="000002D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Attenuation </w:t>
      </w:r>
    </w:p>
    <w:p w14:paraId="000002D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Interference </w:t>
      </w:r>
    </w:p>
    <w:p w14:paraId="000002D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Decibel (dB) loss </w:t>
      </w:r>
    </w:p>
    <w:p w14:paraId="000002D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Incorrect pinout </w:t>
      </w:r>
    </w:p>
    <w:p w14:paraId="000002D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Bad ports </w:t>
      </w:r>
    </w:p>
    <w:p w14:paraId="000002D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Open/short </w:t>
      </w:r>
    </w:p>
    <w:p w14:paraId="000002D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Light-emitting diode (LED) status indicators </w:t>
      </w:r>
    </w:p>
    <w:p w14:paraId="000002D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Incorrect transceivers </w:t>
      </w:r>
    </w:p>
    <w:p w14:paraId="000002E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Duplexing issues </w:t>
      </w:r>
    </w:p>
    <w:p w14:paraId="000002E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Transmit and receive (TX/RX) reversed </w:t>
      </w:r>
    </w:p>
    <w:p w14:paraId="000002E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Dirty optical cables </w:t>
      </w:r>
    </w:p>
    <w:p w14:paraId="000002E3" w14:textId="77777777" w:rsidR="005213BB" w:rsidRDefault="005213BB" w:rsidP="00EB789D">
      <w:pPr>
        <w:spacing w:line="720" w:lineRule="auto"/>
        <w:ind w:left="1440"/>
      </w:pPr>
    </w:p>
    <w:p w14:paraId="000002E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Common tools </w:t>
      </w:r>
    </w:p>
    <w:p w14:paraId="000002E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Cable crimper </w:t>
      </w:r>
    </w:p>
    <w:p w14:paraId="000002E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Punchdown</w:t>
      </w:r>
      <w:proofErr w:type="spellEnd"/>
      <w:r>
        <w:t xml:space="preserve"> tool </w:t>
      </w:r>
    </w:p>
    <w:p w14:paraId="000002E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Tone generator </w:t>
      </w:r>
    </w:p>
    <w:p w14:paraId="000002E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Loopback adapter </w:t>
      </w:r>
    </w:p>
    <w:p w14:paraId="000002E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Optical time-domain reflectometer (OTDR) </w:t>
      </w:r>
    </w:p>
    <w:p w14:paraId="000002E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Multimeter</w:t>
      </w:r>
    </w:p>
    <w:p w14:paraId="000002E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Cable tester </w:t>
      </w:r>
    </w:p>
    <w:p w14:paraId="000002E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Wire map </w:t>
      </w:r>
    </w:p>
    <w:p w14:paraId="000002E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Tap </w:t>
      </w:r>
    </w:p>
    <w:p w14:paraId="000002E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Fusion splicers </w:t>
      </w:r>
    </w:p>
    <w:p w14:paraId="000002E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Spectrum analyzers </w:t>
      </w:r>
    </w:p>
    <w:p w14:paraId="000002F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Snips/cutters </w:t>
      </w:r>
    </w:p>
    <w:p w14:paraId="000002F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Cable stripper </w:t>
      </w:r>
    </w:p>
    <w:p w14:paraId="000002F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Fiber light meter</w:t>
      </w:r>
    </w:p>
    <w:p w14:paraId="000002F3" w14:textId="77777777" w:rsidR="005213BB" w:rsidRDefault="005213BB" w:rsidP="00EB789D">
      <w:pPr>
        <w:spacing w:line="720" w:lineRule="auto"/>
      </w:pPr>
    </w:p>
    <w:p w14:paraId="000002F4" w14:textId="77777777" w:rsidR="005213BB" w:rsidRDefault="00D20044" w:rsidP="00EB789D">
      <w:pPr>
        <w:spacing w:line="720" w:lineRule="auto"/>
        <w:rPr>
          <w:b/>
        </w:rPr>
      </w:pPr>
      <w:r>
        <w:rPr>
          <w:b/>
        </w:rPr>
        <w:t xml:space="preserve">5.3 Given a scenario, use the appropriate network software tools and commands. </w:t>
      </w:r>
    </w:p>
    <w:p w14:paraId="000002F5" w14:textId="77777777" w:rsidR="005213BB" w:rsidRDefault="005213BB" w:rsidP="00EB789D">
      <w:pPr>
        <w:spacing w:line="720" w:lineRule="auto"/>
      </w:pPr>
    </w:p>
    <w:p w14:paraId="000002F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Software tools </w:t>
      </w:r>
    </w:p>
    <w:p w14:paraId="000002F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WiFi</w:t>
      </w:r>
      <w:proofErr w:type="spellEnd"/>
      <w:r>
        <w:t xml:space="preserve"> analyzer </w:t>
      </w:r>
    </w:p>
    <w:p w14:paraId="000002F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Protocol analyzer/packet capture </w:t>
      </w:r>
    </w:p>
    <w:p w14:paraId="000002F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Bandwidth speed tester </w:t>
      </w:r>
    </w:p>
    <w:p w14:paraId="000002F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Port scanner </w:t>
      </w:r>
    </w:p>
    <w:p w14:paraId="000002F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iperf</w:t>
      </w:r>
      <w:proofErr w:type="spellEnd"/>
      <w:r>
        <w:t xml:space="preserve"> </w:t>
      </w:r>
    </w:p>
    <w:p w14:paraId="000002F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NetFlow analyzers </w:t>
      </w:r>
    </w:p>
    <w:p w14:paraId="000002F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Trivial File Transfer Protocol (TFTP) server </w:t>
      </w:r>
    </w:p>
    <w:p w14:paraId="000002F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Terminal emulator </w:t>
      </w:r>
    </w:p>
    <w:p w14:paraId="000002F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IP scanner </w:t>
      </w:r>
    </w:p>
    <w:p w14:paraId="00000300" w14:textId="77777777" w:rsidR="005213BB" w:rsidRDefault="005213BB" w:rsidP="00EB789D">
      <w:pPr>
        <w:spacing w:line="720" w:lineRule="auto"/>
        <w:ind w:left="1440"/>
      </w:pPr>
    </w:p>
    <w:p w14:paraId="00000301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Command line tool </w:t>
      </w:r>
    </w:p>
    <w:p w14:paraId="0000030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ping </w:t>
      </w:r>
    </w:p>
    <w:p w14:paraId="0000030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ipconfig/</w:t>
      </w:r>
      <w:proofErr w:type="spellStart"/>
      <w:r>
        <w:t>ifconfig</w:t>
      </w:r>
      <w:proofErr w:type="spellEnd"/>
      <w:r>
        <w:t>/</w:t>
      </w:r>
      <w:proofErr w:type="spellStart"/>
      <w:r>
        <w:t>ip</w:t>
      </w:r>
      <w:proofErr w:type="spellEnd"/>
      <w:r>
        <w:t xml:space="preserve"> </w:t>
      </w:r>
    </w:p>
    <w:p w14:paraId="0000030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nslookup</w:t>
      </w:r>
      <w:proofErr w:type="spellEnd"/>
      <w:r>
        <w:t xml:space="preserve">/dig </w:t>
      </w:r>
    </w:p>
    <w:p w14:paraId="0000030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traceroute/</w:t>
      </w:r>
      <w:proofErr w:type="spellStart"/>
      <w:r>
        <w:t>tracert</w:t>
      </w:r>
      <w:proofErr w:type="spellEnd"/>
      <w:r>
        <w:t xml:space="preserve"> </w:t>
      </w:r>
    </w:p>
    <w:p w14:paraId="0000030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arp</w:t>
      </w:r>
      <w:proofErr w:type="spellEnd"/>
      <w:r>
        <w:t xml:space="preserve"> </w:t>
      </w:r>
    </w:p>
    <w:p w14:paraId="0000030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netstat </w:t>
      </w:r>
    </w:p>
    <w:p w14:paraId="0000030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hostname </w:t>
      </w:r>
    </w:p>
    <w:p w14:paraId="0000030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route </w:t>
      </w:r>
    </w:p>
    <w:p w14:paraId="0000030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telnet </w:t>
      </w:r>
    </w:p>
    <w:p w14:paraId="0000030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tcpdump</w:t>
      </w:r>
      <w:proofErr w:type="spellEnd"/>
      <w:r>
        <w:t xml:space="preserve"> </w:t>
      </w:r>
    </w:p>
    <w:p w14:paraId="0000030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</w:t>
      </w:r>
      <w:proofErr w:type="spellStart"/>
      <w:r>
        <w:t>nmap</w:t>
      </w:r>
      <w:proofErr w:type="spellEnd"/>
      <w:r>
        <w:t xml:space="preserve"> </w:t>
      </w:r>
    </w:p>
    <w:p w14:paraId="0000030D" w14:textId="77777777" w:rsidR="005213BB" w:rsidRDefault="005213BB" w:rsidP="00EB789D">
      <w:pPr>
        <w:spacing w:line="720" w:lineRule="auto"/>
        <w:ind w:left="1440"/>
      </w:pPr>
    </w:p>
    <w:p w14:paraId="0000030E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Basic network platform commands </w:t>
      </w:r>
    </w:p>
    <w:p w14:paraId="0000030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show interface </w:t>
      </w:r>
    </w:p>
    <w:p w14:paraId="0000031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show config </w:t>
      </w:r>
    </w:p>
    <w:p w14:paraId="0000031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show route</w:t>
      </w:r>
    </w:p>
    <w:p w14:paraId="00000312" w14:textId="77777777" w:rsidR="005213BB" w:rsidRDefault="005213BB" w:rsidP="00EB789D">
      <w:pPr>
        <w:spacing w:line="720" w:lineRule="auto"/>
      </w:pPr>
    </w:p>
    <w:p w14:paraId="00000313" w14:textId="77777777" w:rsidR="005213BB" w:rsidRDefault="00D20044" w:rsidP="00EB789D">
      <w:pPr>
        <w:spacing w:line="720" w:lineRule="auto"/>
        <w:rPr>
          <w:b/>
        </w:rPr>
      </w:pPr>
      <w:r>
        <w:rPr>
          <w:b/>
        </w:rPr>
        <w:t>5.4</w:t>
      </w:r>
      <w:r>
        <w:t xml:space="preserve"> </w:t>
      </w:r>
      <w:r>
        <w:rPr>
          <w:b/>
        </w:rPr>
        <w:t xml:space="preserve">Given a scenario, troubleshoot common wireless connectivity issues. </w:t>
      </w:r>
    </w:p>
    <w:p w14:paraId="00000314" w14:textId="77777777" w:rsidR="005213BB" w:rsidRDefault="005213BB" w:rsidP="00EB789D">
      <w:pPr>
        <w:spacing w:line="720" w:lineRule="auto"/>
      </w:pPr>
    </w:p>
    <w:p w14:paraId="00000315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Specifications and limitations </w:t>
      </w:r>
    </w:p>
    <w:p w14:paraId="0000031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Throughput </w:t>
      </w:r>
    </w:p>
    <w:p w14:paraId="0000031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Speed </w:t>
      </w:r>
    </w:p>
    <w:p w14:paraId="0000031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Distance </w:t>
      </w:r>
    </w:p>
    <w:p w14:paraId="0000031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Received signal strength indication (RSSI) signal strength </w:t>
      </w:r>
    </w:p>
    <w:p w14:paraId="0000031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Effective isotropic radiated power (EIRP)/power settings </w:t>
      </w:r>
    </w:p>
    <w:p w14:paraId="0000031B" w14:textId="77777777" w:rsidR="005213BB" w:rsidRDefault="005213BB" w:rsidP="00EB789D">
      <w:pPr>
        <w:spacing w:line="720" w:lineRule="auto"/>
      </w:pPr>
    </w:p>
    <w:p w14:paraId="0000031C" w14:textId="77777777" w:rsidR="005213BB" w:rsidRDefault="005213BB" w:rsidP="00EB789D">
      <w:pPr>
        <w:spacing w:line="720" w:lineRule="auto"/>
      </w:pPr>
    </w:p>
    <w:p w14:paraId="0000031D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lastRenderedPageBreak/>
        <w:t xml:space="preserve">• Considerations </w:t>
      </w:r>
    </w:p>
    <w:p w14:paraId="0000031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Antennas </w:t>
      </w:r>
    </w:p>
    <w:p w14:paraId="0000031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Placement </w:t>
      </w:r>
    </w:p>
    <w:p w14:paraId="0000032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Type </w:t>
      </w:r>
    </w:p>
    <w:p w14:paraId="0000032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Polarization </w:t>
      </w:r>
    </w:p>
    <w:p w14:paraId="0000032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Channel utilization </w:t>
      </w:r>
    </w:p>
    <w:p w14:paraId="0000032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AP association time </w:t>
      </w:r>
    </w:p>
    <w:p w14:paraId="0000032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Site survey </w:t>
      </w:r>
    </w:p>
    <w:p w14:paraId="00000325" w14:textId="77777777" w:rsidR="005213BB" w:rsidRDefault="005213BB" w:rsidP="00EB789D">
      <w:pPr>
        <w:spacing w:line="720" w:lineRule="auto"/>
        <w:ind w:left="1440"/>
      </w:pPr>
    </w:p>
    <w:p w14:paraId="00000326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Common issues </w:t>
      </w:r>
    </w:p>
    <w:p w14:paraId="0000032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Interference </w:t>
      </w:r>
    </w:p>
    <w:p w14:paraId="0000032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Channel overlap </w:t>
      </w:r>
    </w:p>
    <w:p w14:paraId="0000032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Antenna cable attenuation/signal loss </w:t>
      </w:r>
    </w:p>
    <w:p w14:paraId="0000032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RF attenuation/signal loss </w:t>
      </w:r>
    </w:p>
    <w:p w14:paraId="0000032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Wrong SSID </w:t>
      </w:r>
    </w:p>
    <w:p w14:paraId="0000032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Incorrect passphrase </w:t>
      </w:r>
    </w:p>
    <w:p w14:paraId="0000032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Encryption protocol mismatch </w:t>
      </w:r>
    </w:p>
    <w:p w14:paraId="0000032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Insufficient wireless coverage </w:t>
      </w:r>
    </w:p>
    <w:p w14:paraId="0000032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Captive portal issues </w:t>
      </w:r>
    </w:p>
    <w:p w14:paraId="0000033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Client disassociation issues</w:t>
      </w:r>
    </w:p>
    <w:p w14:paraId="00000331" w14:textId="77777777" w:rsidR="005213BB" w:rsidRDefault="005213BB" w:rsidP="00EB789D">
      <w:pPr>
        <w:spacing w:line="720" w:lineRule="auto"/>
      </w:pPr>
    </w:p>
    <w:p w14:paraId="00000333" w14:textId="0F691A6F" w:rsidR="005213BB" w:rsidRPr="00EB789D" w:rsidRDefault="00D20044" w:rsidP="00EB789D">
      <w:pPr>
        <w:spacing w:line="720" w:lineRule="auto"/>
        <w:rPr>
          <w:b/>
        </w:rPr>
      </w:pPr>
      <w:r>
        <w:rPr>
          <w:b/>
        </w:rPr>
        <w:t>5.5 Given a scenario, troubleshoot general networking issues.</w:t>
      </w:r>
    </w:p>
    <w:p w14:paraId="00000334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Considerations </w:t>
      </w:r>
    </w:p>
    <w:p w14:paraId="0000033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Device configuration review </w:t>
      </w:r>
    </w:p>
    <w:p w14:paraId="0000033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Routing tables </w:t>
      </w:r>
    </w:p>
    <w:p w14:paraId="0000033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Interface status </w:t>
      </w:r>
    </w:p>
    <w:p w14:paraId="0000033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VLAN assignment </w:t>
      </w:r>
    </w:p>
    <w:p w14:paraId="0000033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Network performance baselines </w:t>
      </w:r>
    </w:p>
    <w:p w14:paraId="0000033A" w14:textId="77777777" w:rsidR="005213BB" w:rsidRDefault="005213BB" w:rsidP="00EB789D">
      <w:pPr>
        <w:spacing w:line="720" w:lineRule="auto"/>
        <w:ind w:left="1440"/>
      </w:pPr>
    </w:p>
    <w:p w14:paraId="0000033B" w14:textId="77777777" w:rsidR="005213BB" w:rsidRDefault="00D20044" w:rsidP="00EB789D">
      <w:pPr>
        <w:numPr>
          <w:ilvl w:val="0"/>
          <w:numId w:val="92"/>
        </w:numPr>
        <w:spacing w:line="720" w:lineRule="auto"/>
      </w:pPr>
      <w:r>
        <w:t xml:space="preserve">• Common issues </w:t>
      </w:r>
    </w:p>
    <w:p w14:paraId="0000033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Collisions </w:t>
      </w:r>
    </w:p>
    <w:p w14:paraId="0000033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Broadcast storm </w:t>
      </w:r>
    </w:p>
    <w:p w14:paraId="0000033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Duplicate MAC address </w:t>
      </w:r>
    </w:p>
    <w:p w14:paraId="0000033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Duplicate IP address </w:t>
      </w:r>
    </w:p>
    <w:p w14:paraId="0000034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Multicast flooding </w:t>
      </w:r>
    </w:p>
    <w:p w14:paraId="0000034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Asymmetrical routing </w:t>
      </w:r>
    </w:p>
    <w:p w14:paraId="0000034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Switching loops </w:t>
      </w:r>
    </w:p>
    <w:p w14:paraId="0000034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Routing loops </w:t>
      </w:r>
    </w:p>
    <w:p w14:paraId="0000034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Rogue DHCP server </w:t>
      </w:r>
    </w:p>
    <w:p w14:paraId="0000034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DHCP scope exhaustion </w:t>
      </w:r>
    </w:p>
    <w:p w14:paraId="0000034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IP setting issues </w:t>
      </w:r>
    </w:p>
    <w:p w14:paraId="0000034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Incorrect gateway </w:t>
      </w:r>
    </w:p>
    <w:p w14:paraId="00000348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Incorrect subnet mask </w:t>
      </w:r>
    </w:p>
    <w:p w14:paraId="00000349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Incorrect IP address </w:t>
      </w:r>
    </w:p>
    <w:p w14:paraId="0000034A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Incorrect DNS </w:t>
      </w:r>
    </w:p>
    <w:p w14:paraId="0000034B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lastRenderedPageBreak/>
        <w:t xml:space="preserve">- Missing route </w:t>
      </w:r>
    </w:p>
    <w:p w14:paraId="0000034C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Low optical link budget </w:t>
      </w:r>
    </w:p>
    <w:p w14:paraId="0000034D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Certificate issues </w:t>
      </w:r>
    </w:p>
    <w:p w14:paraId="0000034E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Hardware failure </w:t>
      </w:r>
    </w:p>
    <w:p w14:paraId="0000034F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Host-based/network</w:t>
      </w:r>
    </w:p>
    <w:p w14:paraId="00000350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based firewall settings </w:t>
      </w:r>
    </w:p>
    <w:p w14:paraId="00000351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Blocked services, ports, or addresses </w:t>
      </w:r>
    </w:p>
    <w:p w14:paraId="00000352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Incorrect VLAN </w:t>
      </w:r>
    </w:p>
    <w:p w14:paraId="00000353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DNS issues </w:t>
      </w:r>
    </w:p>
    <w:p w14:paraId="00000354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NTP issues </w:t>
      </w:r>
    </w:p>
    <w:p w14:paraId="00000355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BYOD challenges </w:t>
      </w:r>
    </w:p>
    <w:p w14:paraId="00000356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 xml:space="preserve">- Licensed feature issues </w:t>
      </w:r>
    </w:p>
    <w:p w14:paraId="00000357" w14:textId="77777777" w:rsidR="005213BB" w:rsidRDefault="00D20044" w:rsidP="00EB789D">
      <w:pPr>
        <w:pStyle w:val="ListParagraph"/>
        <w:numPr>
          <w:ilvl w:val="1"/>
          <w:numId w:val="93"/>
        </w:numPr>
        <w:spacing w:line="720" w:lineRule="auto"/>
      </w:pPr>
      <w:r>
        <w:t>- Network performance issues</w:t>
      </w:r>
    </w:p>
    <w:p w14:paraId="00000358" w14:textId="77777777" w:rsidR="005213BB" w:rsidRDefault="005213BB"/>
    <w:p w14:paraId="00000359" w14:textId="77777777" w:rsidR="005213BB" w:rsidRDefault="005213BB">
      <w:pPr>
        <w:rPr>
          <w:color w:val="004F71"/>
          <w:sz w:val="30"/>
          <w:szCs w:val="30"/>
        </w:rPr>
      </w:pPr>
    </w:p>
    <w:sectPr w:rsidR="005213BB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354F8" w14:textId="77777777" w:rsidR="00DE6C97" w:rsidRDefault="00DE6C97" w:rsidP="004A5DDD">
      <w:pPr>
        <w:spacing w:line="240" w:lineRule="auto"/>
      </w:pPr>
      <w:r>
        <w:separator/>
      </w:r>
    </w:p>
  </w:endnote>
  <w:endnote w:type="continuationSeparator" w:id="0">
    <w:p w14:paraId="5E693A5F" w14:textId="77777777" w:rsidR="00DE6C97" w:rsidRDefault="00DE6C97" w:rsidP="004A5D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155F3" w14:textId="77777777" w:rsidR="004A5DDD" w:rsidRDefault="004A5DDD" w:rsidP="004A5DDD">
    <w:pPr>
      <w:jc w:val="center"/>
      <w:rPr>
        <w:sz w:val="15"/>
        <w:szCs w:val="15"/>
        <w:lang w:val="en-US"/>
      </w:rPr>
    </w:pPr>
  </w:p>
  <w:p w14:paraId="644700BC" w14:textId="77777777" w:rsidR="004A5DDD" w:rsidRDefault="004A5DDD" w:rsidP="004A5DDD">
    <w:pPr>
      <w:jc w:val="center"/>
      <w:rPr>
        <w:sz w:val="15"/>
        <w:szCs w:val="15"/>
        <w:lang w:val="en-US"/>
      </w:rPr>
    </w:pPr>
  </w:p>
  <w:p w14:paraId="3BA6E452" w14:textId="77777777" w:rsidR="004A5DDD" w:rsidRDefault="004A5DDD" w:rsidP="004A5DDD">
    <w:pPr>
      <w:jc w:val="center"/>
      <w:rPr>
        <w:sz w:val="15"/>
        <w:szCs w:val="15"/>
        <w:lang w:val="en-US"/>
      </w:rPr>
    </w:pPr>
  </w:p>
  <w:p w14:paraId="75834DDB" w14:textId="12F427C8" w:rsidR="004A5DDD" w:rsidRPr="004A5DDD" w:rsidRDefault="004A5DDD" w:rsidP="004A5DDD">
    <w:pPr>
      <w:jc w:val="center"/>
      <w:rPr>
        <w:sz w:val="15"/>
        <w:szCs w:val="15"/>
        <w:lang w:val="en-US"/>
      </w:rPr>
    </w:pPr>
    <w:r w:rsidRPr="004A5DDD">
      <w:rPr>
        <w:sz w:val="15"/>
        <w:szCs w:val="15"/>
        <w:lang w:val="en-US"/>
      </w:rPr>
      <w:t xml:space="preserve">Document provided by LandTechJobs.com </w:t>
    </w:r>
  </w:p>
  <w:p w14:paraId="6C8F70ED" w14:textId="7C5F77C9" w:rsidR="004A5DDD" w:rsidRPr="004A5DDD" w:rsidRDefault="004A5DDD" w:rsidP="004A5DDD">
    <w:pPr>
      <w:jc w:val="center"/>
      <w:rPr>
        <w:rFonts w:ascii="Times New Roman" w:eastAsia="Times New Roman" w:hAnsi="Times New Roman" w:cs="Times New Roman"/>
        <w:sz w:val="15"/>
        <w:szCs w:val="15"/>
        <w:lang w:val="en-US"/>
      </w:rPr>
    </w:pPr>
    <w:r w:rsidRPr="004A5DDD">
      <w:rPr>
        <w:rFonts w:ascii="Times New Roman" w:eastAsia="Times New Roman" w:hAnsi="Times New Roman" w:cs="Times New Roman"/>
        <w:b/>
        <w:bCs/>
        <w:sz w:val="15"/>
        <w:szCs w:val="15"/>
        <w:lang w:val="en-US"/>
      </w:rPr>
      <w:t>"It always seems impossible until it's done."</w:t>
    </w:r>
    <w:r w:rsidRPr="004A5DDD">
      <w:rPr>
        <w:rFonts w:ascii="Times New Roman" w:eastAsia="Times New Roman" w:hAnsi="Times New Roman" w:cs="Times New Roman"/>
        <w:sz w:val="15"/>
        <w:szCs w:val="15"/>
        <w:lang w:val="en-US"/>
      </w:rPr>
      <w:t xml:space="preserve"> – Nelson Mandela</w:t>
    </w:r>
  </w:p>
  <w:p w14:paraId="310832B9" w14:textId="55EC1428" w:rsidR="004A5DDD" w:rsidRPr="004A5DDD" w:rsidRDefault="004A5DDD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ADAA2" w14:textId="77777777" w:rsidR="00DE6C97" w:rsidRDefault="00DE6C97" w:rsidP="004A5DDD">
      <w:pPr>
        <w:spacing w:line="240" w:lineRule="auto"/>
      </w:pPr>
      <w:r>
        <w:separator/>
      </w:r>
    </w:p>
  </w:footnote>
  <w:footnote w:type="continuationSeparator" w:id="0">
    <w:p w14:paraId="6D0EA9BB" w14:textId="77777777" w:rsidR="00DE6C97" w:rsidRDefault="00DE6C97" w:rsidP="004A5DD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008"/>
    <w:multiLevelType w:val="multilevel"/>
    <w:tmpl w:val="A440BE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DB5E39"/>
    <w:multiLevelType w:val="multilevel"/>
    <w:tmpl w:val="F8CE81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1E279A6"/>
    <w:multiLevelType w:val="multilevel"/>
    <w:tmpl w:val="5EB821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6A80EB2"/>
    <w:multiLevelType w:val="multilevel"/>
    <w:tmpl w:val="0F7A32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7980658"/>
    <w:multiLevelType w:val="multilevel"/>
    <w:tmpl w:val="0CC8B8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79E766C"/>
    <w:multiLevelType w:val="multilevel"/>
    <w:tmpl w:val="CC0C74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8CB1696"/>
    <w:multiLevelType w:val="multilevel"/>
    <w:tmpl w:val="5F082E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09F70764"/>
    <w:multiLevelType w:val="multilevel"/>
    <w:tmpl w:val="5FE679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0A564763"/>
    <w:multiLevelType w:val="multilevel"/>
    <w:tmpl w:val="D916D7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0BAD15EF"/>
    <w:multiLevelType w:val="multilevel"/>
    <w:tmpl w:val="3996A2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0C345C0B"/>
    <w:multiLevelType w:val="multilevel"/>
    <w:tmpl w:val="99B650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0D1352FF"/>
    <w:multiLevelType w:val="multilevel"/>
    <w:tmpl w:val="858493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0D496749"/>
    <w:multiLevelType w:val="multilevel"/>
    <w:tmpl w:val="5ED8EB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0DB924EB"/>
    <w:multiLevelType w:val="multilevel"/>
    <w:tmpl w:val="1D04A1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0E4400AD"/>
    <w:multiLevelType w:val="multilevel"/>
    <w:tmpl w:val="203C21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F6E21A3"/>
    <w:multiLevelType w:val="multilevel"/>
    <w:tmpl w:val="2FF04F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12561819"/>
    <w:multiLevelType w:val="multilevel"/>
    <w:tmpl w:val="3B34A7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151C7BD9"/>
    <w:multiLevelType w:val="multilevel"/>
    <w:tmpl w:val="EFDA0A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17CD535F"/>
    <w:multiLevelType w:val="multilevel"/>
    <w:tmpl w:val="6270C0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18CB5332"/>
    <w:multiLevelType w:val="multilevel"/>
    <w:tmpl w:val="E4E834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1BB94A2F"/>
    <w:multiLevelType w:val="multilevel"/>
    <w:tmpl w:val="5ED81E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1CB618E1"/>
    <w:multiLevelType w:val="multilevel"/>
    <w:tmpl w:val="5148A5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1E2D6906"/>
    <w:multiLevelType w:val="multilevel"/>
    <w:tmpl w:val="98AED6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15156F0"/>
    <w:multiLevelType w:val="multilevel"/>
    <w:tmpl w:val="1EA4D8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219638B3"/>
    <w:multiLevelType w:val="multilevel"/>
    <w:tmpl w:val="B5A2B38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25" w15:restartNumberingAfterBreak="0">
    <w:nsid w:val="21EF0AC2"/>
    <w:multiLevelType w:val="multilevel"/>
    <w:tmpl w:val="C0FC0B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22585237"/>
    <w:multiLevelType w:val="multilevel"/>
    <w:tmpl w:val="A8FE9A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25B67E1D"/>
    <w:multiLevelType w:val="multilevel"/>
    <w:tmpl w:val="CF36C1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2B470EAA"/>
    <w:multiLevelType w:val="multilevel"/>
    <w:tmpl w:val="9AA2AD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2D7769E3"/>
    <w:multiLevelType w:val="multilevel"/>
    <w:tmpl w:val="F9A833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2E23429D"/>
    <w:multiLevelType w:val="multilevel"/>
    <w:tmpl w:val="7B6680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2F8258F9"/>
    <w:multiLevelType w:val="multilevel"/>
    <w:tmpl w:val="8886DD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36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2FA805BE"/>
    <w:multiLevelType w:val="multilevel"/>
    <w:tmpl w:val="F2182B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32D26F21"/>
    <w:multiLevelType w:val="multilevel"/>
    <w:tmpl w:val="432C3B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3454276A"/>
    <w:multiLevelType w:val="multilevel"/>
    <w:tmpl w:val="916C3F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35CF0FAF"/>
    <w:multiLevelType w:val="multilevel"/>
    <w:tmpl w:val="9A0891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36284C00"/>
    <w:multiLevelType w:val="multilevel"/>
    <w:tmpl w:val="2D18690E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36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sz w:val="36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37160ABA"/>
    <w:multiLevelType w:val="multilevel"/>
    <w:tmpl w:val="55446D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38DA4C6D"/>
    <w:multiLevelType w:val="multilevel"/>
    <w:tmpl w:val="5AEA5C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398433EA"/>
    <w:multiLevelType w:val="multilevel"/>
    <w:tmpl w:val="A7EE09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3AAC1B4F"/>
    <w:multiLevelType w:val="multilevel"/>
    <w:tmpl w:val="BACE03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3B9E5F6A"/>
    <w:multiLevelType w:val="multilevel"/>
    <w:tmpl w:val="7F10EE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3DD13BE2"/>
    <w:multiLevelType w:val="multilevel"/>
    <w:tmpl w:val="015ECB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3DF346BC"/>
    <w:multiLevelType w:val="multilevel"/>
    <w:tmpl w:val="A3A8CE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3E690C7B"/>
    <w:multiLevelType w:val="multilevel"/>
    <w:tmpl w:val="026E7B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5" w15:restartNumberingAfterBreak="0">
    <w:nsid w:val="3EB43466"/>
    <w:multiLevelType w:val="multilevel"/>
    <w:tmpl w:val="D618FA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3F4574A5"/>
    <w:multiLevelType w:val="multilevel"/>
    <w:tmpl w:val="5802A5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41884E86"/>
    <w:multiLevelType w:val="multilevel"/>
    <w:tmpl w:val="4BD6D4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8" w15:restartNumberingAfterBreak="0">
    <w:nsid w:val="43A12B20"/>
    <w:multiLevelType w:val="multilevel"/>
    <w:tmpl w:val="49E419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9" w15:restartNumberingAfterBreak="0">
    <w:nsid w:val="44041376"/>
    <w:multiLevelType w:val="multilevel"/>
    <w:tmpl w:val="6E5414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0" w15:restartNumberingAfterBreak="0">
    <w:nsid w:val="4709670E"/>
    <w:multiLevelType w:val="multilevel"/>
    <w:tmpl w:val="957098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1" w15:restartNumberingAfterBreak="0">
    <w:nsid w:val="47E67A52"/>
    <w:multiLevelType w:val="multilevel"/>
    <w:tmpl w:val="CDDE39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2" w15:restartNumberingAfterBreak="0">
    <w:nsid w:val="493E06E3"/>
    <w:multiLevelType w:val="multilevel"/>
    <w:tmpl w:val="A596ED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4A043637"/>
    <w:multiLevelType w:val="multilevel"/>
    <w:tmpl w:val="167CD8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4" w15:restartNumberingAfterBreak="0">
    <w:nsid w:val="4B3157C3"/>
    <w:multiLevelType w:val="multilevel"/>
    <w:tmpl w:val="3A04FE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5" w15:restartNumberingAfterBreak="0">
    <w:nsid w:val="4B4C56C5"/>
    <w:multiLevelType w:val="multilevel"/>
    <w:tmpl w:val="2B5496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6" w15:restartNumberingAfterBreak="0">
    <w:nsid w:val="4D3A6D20"/>
    <w:multiLevelType w:val="multilevel"/>
    <w:tmpl w:val="6B10A2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7" w15:restartNumberingAfterBreak="0">
    <w:nsid w:val="5115662E"/>
    <w:multiLevelType w:val="multilevel"/>
    <w:tmpl w:val="66F42A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8" w15:restartNumberingAfterBreak="0">
    <w:nsid w:val="52FA772E"/>
    <w:multiLevelType w:val="multilevel"/>
    <w:tmpl w:val="FFD676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9" w15:restartNumberingAfterBreak="0">
    <w:nsid w:val="5373285E"/>
    <w:multiLevelType w:val="multilevel"/>
    <w:tmpl w:val="A906E4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0" w15:restartNumberingAfterBreak="0">
    <w:nsid w:val="548B1B2D"/>
    <w:multiLevelType w:val="multilevel"/>
    <w:tmpl w:val="854657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1" w15:restartNumberingAfterBreak="0">
    <w:nsid w:val="56582833"/>
    <w:multiLevelType w:val="multilevel"/>
    <w:tmpl w:val="DA42AE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2" w15:restartNumberingAfterBreak="0">
    <w:nsid w:val="570D627D"/>
    <w:multiLevelType w:val="multilevel"/>
    <w:tmpl w:val="52561B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3" w15:restartNumberingAfterBreak="0">
    <w:nsid w:val="58795791"/>
    <w:multiLevelType w:val="multilevel"/>
    <w:tmpl w:val="46A0D4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4" w15:restartNumberingAfterBreak="0">
    <w:nsid w:val="596F32AC"/>
    <w:multiLevelType w:val="multilevel"/>
    <w:tmpl w:val="6B588D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5" w15:restartNumberingAfterBreak="0">
    <w:nsid w:val="59E740D1"/>
    <w:multiLevelType w:val="multilevel"/>
    <w:tmpl w:val="AFA4A2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6" w15:restartNumberingAfterBreak="0">
    <w:nsid w:val="5A0E0948"/>
    <w:multiLevelType w:val="multilevel"/>
    <w:tmpl w:val="77F6B0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7" w15:restartNumberingAfterBreak="0">
    <w:nsid w:val="5B0B0AA9"/>
    <w:multiLevelType w:val="multilevel"/>
    <w:tmpl w:val="7304FC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8" w15:restartNumberingAfterBreak="0">
    <w:nsid w:val="5B9E06DA"/>
    <w:multiLevelType w:val="multilevel"/>
    <w:tmpl w:val="F9166C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9" w15:restartNumberingAfterBreak="0">
    <w:nsid w:val="5BC32061"/>
    <w:multiLevelType w:val="multilevel"/>
    <w:tmpl w:val="A104A6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0" w15:restartNumberingAfterBreak="0">
    <w:nsid w:val="5D25285E"/>
    <w:multiLevelType w:val="multilevel"/>
    <w:tmpl w:val="C48CE3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1" w15:restartNumberingAfterBreak="0">
    <w:nsid w:val="5E5A745A"/>
    <w:multiLevelType w:val="multilevel"/>
    <w:tmpl w:val="CF7A20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2" w15:restartNumberingAfterBreak="0">
    <w:nsid w:val="5E6C2A8B"/>
    <w:multiLevelType w:val="multilevel"/>
    <w:tmpl w:val="9A6CA3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3" w15:restartNumberingAfterBreak="0">
    <w:nsid w:val="5E7B4F66"/>
    <w:multiLevelType w:val="multilevel"/>
    <w:tmpl w:val="5F1AC2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4" w15:restartNumberingAfterBreak="0">
    <w:nsid w:val="5ED85389"/>
    <w:multiLevelType w:val="multilevel"/>
    <w:tmpl w:val="FC8C2D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5FDB0DE4"/>
    <w:multiLevelType w:val="multilevel"/>
    <w:tmpl w:val="316C5B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6" w15:restartNumberingAfterBreak="0">
    <w:nsid w:val="60A5523E"/>
    <w:multiLevelType w:val="multilevel"/>
    <w:tmpl w:val="C5C0F0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7" w15:restartNumberingAfterBreak="0">
    <w:nsid w:val="615E16BB"/>
    <w:multiLevelType w:val="multilevel"/>
    <w:tmpl w:val="62F6DB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8" w15:restartNumberingAfterBreak="0">
    <w:nsid w:val="617227E4"/>
    <w:multiLevelType w:val="multilevel"/>
    <w:tmpl w:val="35A20B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9" w15:restartNumberingAfterBreak="0">
    <w:nsid w:val="62A40A5F"/>
    <w:multiLevelType w:val="multilevel"/>
    <w:tmpl w:val="12162B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0" w15:restartNumberingAfterBreak="0">
    <w:nsid w:val="62A64662"/>
    <w:multiLevelType w:val="multilevel"/>
    <w:tmpl w:val="D04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1" w15:restartNumberingAfterBreak="0">
    <w:nsid w:val="64097908"/>
    <w:multiLevelType w:val="multilevel"/>
    <w:tmpl w:val="D34CB0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2" w15:restartNumberingAfterBreak="0">
    <w:nsid w:val="66C02A34"/>
    <w:multiLevelType w:val="multilevel"/>
    <w:tmpl w:val="9E2458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3" w15:restartNumberingAfterBreak="0">
    <w:nsid w:val="67E505FA"/>
    <w:multiLevelType w:val="multilevel"/>
    <w:tmpl w:val="D512C3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6B8650E2"/>
    <w:multiLevelType w:val="multilevel"/>
    <w:tmpl w:val="5FFE20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5" w15:restartNumberingAfterBreak="0">
    <w:nsid w:val="6C3D236C"/>
    <w:multiLevelType w:val="multilevel"/>
    <w:tmpl w:val="5442C4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6" w15:restartNumberingAfterBreak="0">
    <w:nsid w:val="6D3D1F29"/>
    <w:multiLevelType w:val="multilevel"/>
    <w:tmpl w:val="3CD4F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7" w15:restartNumberingAfterBreak="0">
    <w:nsid w:val="711A509B"/>
    <w:multiLevelType w:val="multilevel"/>
    <w:tmpl w:val="072445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8" w15:restartNumberingAfterBreak="0">
    <w:nsid w:val="7186765F"/>
    <w:multiLevelType w:val="multilevel"/>
    <w:tmpl w:val="ED6863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9" w15:restartNumberingAfterBreak="0">
    <w:nsid w:val="771D6060"/>
    <w:multiLevelType w:val="multilevel"/>
    <w:tmpl w:val="20B29A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0" w15:restartNumberingAfterBreak="0">
    <w:nsid w:val="786222B8"/>
    <w:multiLevelType w:val="multilevel"/>
    <w:tmpl w:val="41F6E5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1" w15:restartNumberingAfterBreak="0">
    <w:nsid w:val="78BB6463"/>
    <w:multiLevelType w:val="multilevel"/>
    <w:tmpl w:val="E4482E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2" w15:restartNumberingAfterBreak="0">
    <w:nsid w:val="7F361B07"/>
    <w:multiLevelType w:val="multilevel"/>
    <w:tmpl w:val="2F6EE9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742263630">
    <w:abstractNumId w:val="58"/>
  </w:num>
  <w:num w:numId="2" w16cid:durableId="1082946269">
    <w:abstractNumId w:val="70"/>
  </w:num>
  <w:num w:numId="3" w16cid:durableId="24525296">
    <w:abstractNumId w:val="41"/>
  </w:num>
  <w:num w:numId="4" w16cid:durableId="393236500">
    <w:abstractNumId w:val="39"/>
  </w:num>
  <w:num w:numId="5" w16cid:durableId="1726295163">
    <w:abstractNumId w:val="8"/>
  </w:num>
  <w:num w:numId="6" w16cid:durableId="929779571">
    <w:abstractNumId w:val="65"/>
  </w:num>
  <w:num w:numId="7" w16cid:durableId="987975926">
    <w:abstractNumId w:val="33"/>
  </w:num>
  <w:num w:numId="8" w16cid:durableId="54818119">
    <w:abstractNumId w:val="13"/>
  </w:num>
  <w:num w:numId="9" w16cid:durableId="1243177911">
    <w:abstractNumId w:val="4"/>
  </w:num>
  <w:num w:numId="10" w16cid:durableId="818114278">
    <w:abstractNumId w:val="42"/>
  </w:num>
  <w:num w:numId="11" w16cid:durableId="1768886152">
    <w:abstractNumId w:val="72"/>
  </w:num>
  <w:num w:numId="12" w16cid:durableId="573710586">
    <w:abstractNumId w:val="43"/>
  </w:num>
  <w:num w:numId="13" w16cid:durableId="2128036030">
    <w:abstractNumId w:val="54"/>
  </w:num>
  <w:num w:numId="14" w16cid:durableId="846020658">
    <w:abstractNumId w:val="18"/>
  </w:num>
  <w:num w:numId="15" w16cid:durableId="295336773">
    <w:abstractNumId w:val="27"/>
  </w:num>
  <w:num w:numId="16" w16cid:durableId="1504928426">
    <w:abstractNumId w:val="84"/>
  </w:num>
  <w:num w:numId="17" w16cid:durableId="1758478536">
    <w:abstractNumId w:val="25"/>
  </w:num>
  <w:num w:numId="18" w16cid:durableId="100339208">
    <w:abstractNumId w:val="87"/>
  </w:num>
  <w:num w:numId="19" w16cid:durableId="813565402">
    <w:abstractNumId w:val="32"/>
  </w:num>
  <w:num w:numId="20" w16cid:durableId="1782063659">
    <w:abstractNumId w:val="26"/>
  </w:num>
  <w:num w:numId="21" w16cid:durableId="986740661">
    <w:abstractNumId w:val="3"/>
  </w:num>
  <w:num w:numId="22" w16cid:durableId="123433018">
    <w:abstractNumId w:val="60"/>
  </w:num>
  <w:num w:numId="23" w16cid:durableId="1031298466">
    <w:abstractNumId w:val="7"/>
  </w:num>
  <w:num w:numId="24" w16cid:durableId="1198470939">
    <w:abstractNumId w:val="22"/>
  </w:num>
  <w:num w:numId="25" w16cid:durableId="344326970">
    <w:abstractNumId w:val="69"/>
  </w:num>
  <w:num w:numId="26" w16cid:durableId="407772793">
    <w:abstractNumId w:val="89"/>
  </w:num>
  <w:num w:numId="27" w16cid:durableId="1605109797">
    <w:abstractNumId w:val="92"/>
  </w:num>
  <w:num w:numId="28" w16cid:durableId="1063336827">
    <w:abstractNumId w:val="29"/>
  </w:num>
  <w:num w:numId="29" w16cid:durableId="331447764">
    <w:abstractNumId w:val="52"/>
  </w:num>
  <w:num w:numId="30" w16cid:durableId="1008413236">
    <w:abstractNumId w:val="1"/>
  </w:num>
  <w:num w:numId="31" w16cid:durableId="420370077">
    <w:abstractNumId w:val="63"/>
  </w:num>
  <w:num w:numId="32" w16cid:durableId="1683168079">
    <w:abstractNumId w:val="86"/>
  </w:num>
  <w:num w:numId="33" w16cid:durableId="1841580366">
    <w:abstractNumId w:val="2"/>
  </w:num>
  <w:num w:numId="34" w16cid:durableId="1219784815">
    <w:abstractNumId w:val="5"/>
  </w:num>
  <w:num w:numId="35" w16cid:durableId="594479473">
    <w:abstractNumId w:val="9"/>
  </w:num>
  <w:num w:numId="36" w16cid:durableId="1376662424">
    <w:abstractNumId w:val="38"/>
  </w:num>
  <w:num w:numId="37" w16cid:durableId="1168328142">
    <w:abstractNumId w:val="75"/>
  </w:num>
  <w:num w:numId="38" w16cid:durableId="1556548645">
    <w:abstractNumId w:val="90"/>
  </w:num>
  <w:num w:numId="39" w16cid:durableId="1098986219">
    <w:abstractNumId w:val="10"/>
  </w:num>
  <w:num w:numId="40" w16cid:durableId="589655364">
    <w:abstractNumId w:val="21"/>
  </w:num>
  <w:num w:numId="41" w16cid:durableId="2043162806">
    <w:abstractNumId w:val="61"/>
  </w:num>
  <w:num w:numId="42" w16cid:durableId="369652445">
    <w:abstractNumId w:val="57"/>
  </w:num>
  <w:num w:numId="43" w16cid:durableId="970331845">
    <w:abstractNumId w:val="79"/>
  </w:num>
  <w:num w:numId="44" w16cid:durableId="1266113756">
    <w:abstractNumId w:val="62"/>
  </w:num>
  <w:num w:numId="45" w16cid:durableId="218899549">
    <w:abstractNumId w:val="11"/>
  </w:num>
  <w:num w:numId="46" w16cid:durableId="1322545269">
    <w:abstractNumId w:val="37"/>
  </w:num>
  <w:num w:numId="47" w16cid:durableId="1975401302">
    <w:abstractNumId w:val="20"/>
  </w:num>
  <w:num w:numId="48" w16cid:durableId="290524106">
    <w:abstractNumId w:val="51"/>
  </w:num>
  <w:num w:numId="49" w16cid:durableId="1467819314">
    <w:abstractNumId w:val="6"/>
  </w:num>
  <w:num w:numId="50" w16cid:durableId="523400667">
    <w:abstractNumId w:val="14"/>
  </w:num>
  <w:num w:numId="51" w16cid:durableId="718437983">
    <w:abstractNumId w:val="74"/>
  </w:num>
  <w:num w:numId="52" w16cid:durableId="683704190">
    <w:abstractNumId w:val="53"/>
  </w:num>
  <w:num w:numId="53" w16cid:durableId="485629903">
    <w:abstractNumId w:val="15"/>
  </w:num>
  <w:num w:numId="54" w16cid:durableId="2085301738">
    <w:abstractNumId w:val="71"/>
  </w:num>
  <w:num w:numId="55" w16cid:durableId="1180394229">
    <w:abstractNumId w:val="23"/>
  </w:num>
  <w:num w:numId="56" w16cid:durableId="1819299646">
    <w:abstractNumId w:val="83"/>
  </w:num>
  <w:num w:numId="57" w16cid:durableId="1626544759">
    <w:abstractNumId w:val="24"/>
  </w:num>
  <w:num w:numId="58" w16cid:durableId="1622416096">
    <w:abstractNumId w:val="45"/>
  </w:num>
  <w:num w:numId="59" w16cid:durableId="1746878704">
    <w:abstractNumId w:val="47"/>
  </w:num>
  <w:num w:numId="60" w16cid:durableId="410927804">
    <w:abstractNumId w:val="50"/>
  </w:num>
  <w:num w:numId="61" w16cid:durableId="742293410">
    <w:abstractNumId w:val="40"/>
  </w:num>
  <w:num w:numId="62" w16cid:durableId="727385338">
    <w:abstractNumId w:val="80"/>
  </w:num>
  <w:num w:numId="63" w16cid:durableId="602228638">
    <w:abstractNumId w:val="68"/>
  </w:num>
  <w:num w:numId="64" w16cid:durableId="893932970">
    <w:abstractNumId w:val="73"/>
  </w:num>
  <w:num w:numId="65" w16cid:durableId="1344942506">
    <w:abstractNumId w:val="85"/>
  </w:num>
  <w:num w:numId="66" w16cid:durableId="1443920537">
    <w:abstractNumId w:val="19"/>
  </w:num>
  <w:num w:numId="67" w16cid:durableId="171528924">
    <w:abstractNumId w:val="30"/>
  </w:num>
  <w:num w:numId="68" w16cid:durableId="243339330">
    <w:abstractNumId w:val="34"/>
  </w:num>
  <w:num w:numId="69" w16cid:durableId="1851990844">
    <w:abstractNumId w:val="55"/>
  </w:num>
  <w:num w:numId="70" w16cid:durableId="147405988">
    <w:abstractNumId w:val="17"/>
  </w:num>
  <w:num w:numId="71" w16cid:durableId="249891780">
    <w:abstractNumId w:val="67"/>
  </w:num>
  <w:num w:numId="72" w16cid:durableId="468940632">
    <w:abstractNumId w:val="66"/>
  </w:num>
  <w:num w:numId="73" w16cid:durableId="467822527">
    <w:abstractNumId w:val="49"/>
  </w:num>
  <w:num w:numId="74" w16cid:durableId="1532573255">
    <w:abstractNumId w:val="44"/>
  </w:num>
  <w:num w:numId="75" w16cid:durableId="428281106">
    <w:abstractNumId w:val="16"/>
  </w:num>
  <w:num w:numId="76" w16cid:durableId="295307124">
    <w:abstractNumId w:val="76"/>
  </w:num>
  <w:num w:numId="77" w16cid:durableId="634026843">
    <w:abstractNumId w:val="35"/>
  </w:num>
  <w:num w:numId="78" w16cid:durableId="1410230349">
    <w:abstractNumId w:val="48"/>
  </w:num>
  <w:num w:numId="79" w16cid:durableId="186407807">
    <w:abstractNumId w:val="91"/>
  </w:num>
  <w:num w:numId="80" w16cid:durableId="744569378">
    <w:abstractNumId w:val="46"/>
  </w:num>
  <w:num w:numId="81" w16cid:durableId="1148015056">
    <w:abstractNumId w:val="78"/>
  </w:num>
  <w:num w:numId="82" w16cid:durableId="336200095">
    <w:abstractNumId w:val="28"/>
  </w:num>
  <w:num w:numId="83" w16cid:durableId="1820460578">
    <w:abstractNumId w:val="82"/>
  </w:num>
  <w:num w:numId="84" w16cid:durableId="1620574672">
    <w:abstractNumId w:val="64"/>
  </w:num>
  <w:num w:numId="85" w16cid:durableId="610672632">
    <w:abstractNumId w:val="59"/>
  </w:num>
  <w:num w:numId="86" w16cid:durableId="460194188">
    <w:abstractNumId w:val="56"/>
  </w:num>
  <w:num w:numId="87" w16cid:durableId="2002585893">
    <w:abstractNumId w:val="12"/>
  </w:num>
  <w:num w:numId="88" w16cid:durableId="1849977998">
    <w:abstractNumId w:val="81"/>
  </w:num>
  <w:num w:numId="89" w16cid:durableId="1509833060">
    <w:abstractNumId w:val="0"/>
  </w:num>
  <w:num w:numId="90" w16cid:durableId="167059468">
    <w:abstractNumId w:val="77"/>
  </w:num>
  <w:num w:numId="91" w16cid:durableId="1786462717">
    <w:abstractNumId w:val="88"/>
  </w:num>
  <w:num w:numId="92" w16cid:durableId="180820877">
    <w:abstractNumId w:val="31"/>
  </w:num>
  <w:num w:numId="93" w16cid:durableId="1576939790">
    <w:abstractNumId w:val="36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3BB"/>
    <w:rsid w:val="00245984"/>
    <w:rsid w:val="002C132E"/>
    <w:rsid w:val="004A5DDD"/>
    <w:rsid w:val="005213BB"/>
    <w:rsid w:val="00623A52"/>
    <w:rsid w:val="0085071F"/>
    <w:rsid w:val="00A27EE2"/>
    <w:rsid w:val="00D20044"/>
    <w:rsid w:val="00DE6C97"/>
    <w:rsid w:val="00EB789D"/>
    <w:rsid w:val="00F4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4C4FE"/>
  <w15:docId w15:val="{6B8C9709-E0AB-7144-8C59-52BBD22ED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27E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A5DD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5DDD"/>
  </w:style>
  <w:style w:type="paragraph" w:styleId="Footer">
    <w:name w:val="footer"/>
    <w:basedOn w:val="Normal"/>
    <w:link w:val="FooterChar"/>
    <w:uiPriority w:val="99"/>
    <w:unhideWhenUsed/>
    <w:rsid w:val="004A5DD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5DDD"/>
  </w:style>
  <w:style w:type="character" w:styleId="Strong">
    <w:name w:val="Strong"/>
    <w:basedOn w:val="DefaultParagraphFont"/>
    <w:uiPriority w:val="22"/>
    <w:qFormat/>
    <w:rsid w:val="004A5D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9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FE0553C-546A-E242-BF20-16A4385DC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56</Pages>
  <Words>2937</Words>
  <Characters>16743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Zary Manning</cp:lastModifiedBy>
  <cp:revision>3</cp:revision>
  <dcterms:created xsi:type="dcterms:W3CDTF">2024-08-28T19:51:00Z</dcterms:created>
  <dcterms:modified xsi:type="dcterms:W3CDTF">2024-08-28T21:11:00Z</dcterms:modified>
</cp:coreProperties>
</file>